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1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北京市规划和自然资源委员会石景山分局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2032D9D9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1185F7D5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依据《中华人民共和国政府信息公开条例》(以下简称《政府信息公开条例》)第五十条规定，编制本报告。</w:t>
      </w:r>
    </w:p>
    <w:p w14:paraId="20694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F8DD9C5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2025年，北京市规划和自然资源委员会石景山分局按照《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中华人民共和国政府信息公开条例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》各项要求，持续完善分局信息公开全流程管理体系。通过构建科室源头负责、分管领导逐级把关、法制部门合法性审核的三级审查机制，严把质量关，确保公开内容符合国家法律法规和政策要求，规范有序，全面提升政务公开工作的质量与效能。</w:t>
      </w:r>
    </w:p>
    <w:p w14:paraId="01D280BE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组织领导。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中华人民共和国政府信息公开条例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》，结合工作实际，进一步细化业务科室的信息公开责任，确保各项工作任务有人抓、有人管，形成权责清晰、协同高效的工作格局。</w:t>
      </w:r>
    </w:p>
    <w:p w14:paraId="399660D0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（二）主动公开。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公开内容涵盖分局领导信息、机构职能、内设科室及联系方式、办公时间与地址等基础信息。严格按照上级要求，对各类公开内容实行动态更新，保障公众知情权。</w:t>
      </w:r>
    </w:p>
    <w:p w14:paraId="20678E0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eastAsia="zh-CN" w:bidi="ar"/>
        </w:rPr>
        <w:t>（三）依申请公开。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年，分局共受理政府信息依申请公开事项243件。其中，231件已在法定时限内完成答复及相关公开工作，12件因办理流程尚未结束，按规定结转至下一年度继续处理。坚持合法、便民原则，符合公开条件的及时梳理提供；对不予公开或无法提供的信息，依法做好解释说明，并为申请人指引获取相关信息的合理途径。</w:t>
      </w:r>
    </w:p>
    <w:p w14:paraId="3979E4B6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（四）政府信息管理。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及时发布政务工作动态，明确信息公开工作机构职责、主动公开范围、依申请公开办理流程及不予公开情形。</w:t>
      </w:r>
    </w:p>
    <w:p w14:paraId="33E4EB38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（五）政府信息公开平台建设。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以政府门户网站为核心载体，扎实推进信息公开工作优化。结合规划和自然资源业务实际，调整完善网站栏目设置，方便公众快速查询所需信息。</w:t>
      </w:r>
    </w:p>
    <w:p w14:paraId="77E155A0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（六）教育培训。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围绕政务公开工作重点和难点，常态化开展业务学习与培训。组织召开信息公开专题工作会议，通过政策解读、案例分析、经验交流等方式，有效提升全局工作人员的政务公开业务能力和责任意识。</w:t>
      </w:r>
    </w:p>
    <w:p w14:paraId="46124D2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（七）监督保障。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定期对依申请公开答复规范度进行检查，对发现的问题及时督促整改。进一步完善政府信息公开保密审查机制，细化审查流程，明确审查责任。</w:t>
      </w:r>
    </w:p>
    <w:p w14:paraId="14843955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719ED4AE">
      <w:pPr>
        <w:pStyle w:val="2"/>
        <w:rPr>
          <w:rFonts w:hint="eastAsia"/>
        </w:rPr>
      </w:pPr>
      <w:bookmarkStart w:id="0" w:name="_GoBack"/>
      <w:bookmarkEnd w:id="0"/>
    </w:p>
    <w:p w14:paraId="32E70C6C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63B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8A1D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E9C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7A2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584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830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A9A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459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B99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DE5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95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8A5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01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015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9B0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626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653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19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829B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D4B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07B2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653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EF8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54A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83B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</w:tr>
      <w:tr w14:paraId="1370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C24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D7E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84A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394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95B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58D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BD0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848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FDF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C18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97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24AB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876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516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2FD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E5E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222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E1F54C4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B48D975">
      <w:pPr>
        <w:pStyle w:val="2"/>
        <w:numPr>
          <w:ilvl w:val="0"/>
          <w:numId w:val="0"/>
        </w:numPr>
        <w:rPr>
          <w:rFonts w:hint="eastAsia"/>
        </w:rPr>
      </w:pPr>
    </w:p>
    <w:p w14:paraId="2CCEED8C">
      <w:pPr>
        <w:pStyle w:val="2"/>
        <w:numPr>
          <w:ilvl w:val="0"/>
          <w:numId w:val="0"/>
        </w:numPr>
        <w:rPr>
          <w:rFonts w:hint="eastAsia"/>
        </w:rPr>
      </w:pPr>
    </w:p>
    <w:p w14:paraId="5EA559A7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56B371F"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62DF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6C39EAB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2852DD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ABF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A206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64FF1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DF1CED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35776A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F4C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22DB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6E95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26C19D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592DBF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326D3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53A1EA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FF1E2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B829C4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5228F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1B429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2C4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B95D3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F79B2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B07B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4EF6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26F88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60A2B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0167F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97E24E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</w:tr>
      <w:tr w14:paraId="58FE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7ACE6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F000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0165C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A85ED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47891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EE228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1F74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3AA05D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51FE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26D89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FF82D6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6B21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CB2E1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A600F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6481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B7521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5BCB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5B62A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</w:tr>
      <w:tr w14:paraId="72DD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2F6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1F2FD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3C64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49AF6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E9DE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93B9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F6DF5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C689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E4042B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</w:tr>
      <w:tr w14:paraId="6992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B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26399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CBBFD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66791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7BBDB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689D0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C170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69411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28E2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82136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26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A542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4B8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5C822D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47EE7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DA31E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CAB7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BCB8F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1A06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CB1DD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B0B97A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76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62F3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057D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92E0C5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3E504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E9EFD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CDEDB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C6A2A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72B8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431A5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8255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C0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B2C2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B42E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413DA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25F06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BD549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15892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B051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6837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91967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063C9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C7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50D5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ADF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32CA4D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A99B0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2565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98C63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7E7E3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6241A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C17F9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EB9FA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13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428C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D6A2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505A6B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4744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6E8D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E2C03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9B14A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51FF6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48C4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F1D7C5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99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E3F2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72A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5EC7F2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4177D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8C42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429B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46F0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9DB9C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1BCD4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F20F6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88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DEE0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F0E17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4F6EC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42D4C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0254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A8F37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2A2C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41D3C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FCF7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BEAB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499E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C1C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216D8A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638625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6D65D1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4CFA6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EE88B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3A4F2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AF7E2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4C751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07014B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 w14:paraId="3BD3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8AD9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7ACF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0C356A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32306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538B0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7E171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412E5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1D5D8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6411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2F36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29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DADE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8642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9FACAD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22F62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F813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C3B44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FE5AB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A6A58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D712C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CA3FF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E9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DA09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22FEE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7BBCC3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1F90D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5137B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A0EA6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1541E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F4112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430EA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B94B6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E4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DC91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75D9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C656D2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8E77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3075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D19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40D84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C122D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37F58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A7725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77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50E9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182A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5F9D81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D9425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D9EE6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CA58E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EBE22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DC769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423DD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0BEF8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28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5E5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E9B5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B73276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833D4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EC6E0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5175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46396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3AB54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065AF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E57CA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7D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8C2E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572C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FAC71C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0232B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CF4DD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5B150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A7CDC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9F436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5C0AC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78FA3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6B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95F3C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AE9B0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261E57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0E6F7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B501C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D947B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4006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9AF39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A9458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6585C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2C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7446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1F8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7D1195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5DE8D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0E82A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E4194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2BA1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1F4A8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C58FB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5FE2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75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99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8B3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FE640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FFDB6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F31C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4A5CE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642F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0CC0C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7640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9FCB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2923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8E65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462E4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3B7C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12E9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09F2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6B5FC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FF12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6E1E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9E8856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</w:tr>
      <w:tr w14:paraId="6B08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9F119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7B661F4">
            <w:pPr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1A8D3FFE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BA41E3B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0BC8BC1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4038E9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0EF058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1598BC6">
            <w:pPr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</w:tr>
    </w:tbl>
    <w:p w14:paraId="33F1AD3F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29B4A717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37B40CB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4C763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EE67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99F4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9C82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53B9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38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E7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0E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C8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6A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DFC2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4F7D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8E4E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CFD5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1C90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1F00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B3B0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A7CB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BEC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7FD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F2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CEF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F3E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67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E14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3E4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BE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B1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788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FE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9C9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5C5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5C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746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976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F18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2B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198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E94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201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89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123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46D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A6AC7">
            <w:pP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5776AAB5">
      <w:pPr>
        <w:keepNext w:val="0"/>
        <w:keepLines w:val="0"/>
        <w:widowControl/>
        <w:suppressLineNumbers w:val="0"/>
        <w:jc w:val="left"/>
      </w:pPr>
    </w:p>
    <w:p w14:paraId="72137F7E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52BB7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我局信息公开工作还存在一些薄弱环节：一是主动公开信息针对性不足，便民实用类内容占比偏低；二是政务公开宣传覆盖面有限。</w:t>
      </w:r>
    </w:p>
    <w:p w14:paraId="2B7195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我局将持续深化政务信息公开工作，聚焦群众需求优化公开内容，加大便民类信息供给力度；拓宽宣传路径，多形式普及信息公开相关事项，同步强化信息发布审核，切实保障公开信息精准规范、落地见效。　</w:t>
      </w:r>
    </w:p>
    <w:p w14:paraId="2C1DFDB6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　</w:t>
      </w:r>
    </w:p>
    <w:p w14:paraId="72015169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根据《政府信息公开信息处理费管理办法》(国办函〔2020〕109号)，2025年度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市规划和自然资源委石景山分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局收取信息处理费情况为：发出收费通知的件数为0件，总金额为0元，实际收取的总金额为0元。</w:t>
      </w:r>
    </w:p>
    <w:p w14:paraId="14644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本报告的电子版可在北京市规划和自然资源委员会政府网站上下载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7AB7"/>
          <w:spacing w:val="0"/>
          <w:sz w:val="24"/>
          <w:szCs w:val="24"/>
          <w:u w:val="none"/>
          <w:shd w:val="clear" w:fill="FFFFFF"/>
        </w:rPr>
        <w:instrText xml:space="preserve"> HYPERLINK "http://www.beijing.gov.cn/"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http://ghzrzyw.beijing.gov.cn/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7AB7"/>
          <w:spacing w:val="0"/>
          <w:sz w:val="24"/>
          <w:szCs w:val="24"/>
          <w:u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。如对本报告有疑问，请联系北京市规划和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自然资源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石景山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分局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地址：北京市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石景山区八角南路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，联系电话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010-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8869252，邮编：100043。</w:t>
      </w:r>
    </w:p>
    <w:p w14:paraId="476A369F">
      <w:pPr>
        <w:pStyle w:val="2"/>
        <w:rPr>
          <w:rFonts w:hint="eastAsia"/>
        </w:rPr>
      </w:pPr>
    </w:p>
    <w:p w14:paraId="29511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D9D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755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755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CF19D7"/>
    <w:multiLevelType w:val="singleLevel"/>
    <w:tmpl w:val="FBCF19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33FA9"/>
    <w:rsid w:val="005173D0"/>
    <w:rsid w:val="025D10CD"/>
    <w:rsid w:val="027F33B1"/>
    <w:rsid w:val="028C0B73"/>
    <w:rsid w:val="03990E00"/>
    <w:rsid w:val="059C317D"/>
    <w:rsid w:val="06074929"/>
    <w:rsid w:val="063E04E4"/>
    <w:rsid w:val="06550661"/>
    <w:rsid w:val="065F196E"/>
    <w:rsid w:val="0702199D"/>
    <w:rsid w:val="072A60D4"/>
    <w:rsid w:val="07D24B74"/>
    <w:rsid w:val="08063816"/>
    <w:rsid w:val="08122202"/>
    <w:rsid w:val="08740DF6"/>
    <w:rsid w:val="09E54796"/>
    <w:rsid w:val="0ACD2C97"/>
    <w:rsid w:val="0B337B2A"/>
    <w:rsid w:val="0B9A215B"/>
    <w:rsid w:val="0BC11044"/>
    <w:rsid w:val="0C0623F9"/>
    <w:rsid w:val="0DA16B90"/>
    <w:rsid w:val="0DB47948"/>
    <w:rsid w:val="0DBC4687"/>
    <w:rsid w:val="0E3F086E"/>
    <w:rsid w:val="0FA512D3"/>
    <w:rsid w:val="101776E9"/>
    <w:rsid w:val="12B42241"/>
    <w:rsid w:val="130F7F1F"/>
    <w:rsid w:val="13D6660E"/>
    <w:rsid w:val="14947B9B"/>
    <w:rsid w:val="15187023"/>
    <w:rsid w:val="15371F67"/>
    <w:rsid w:val="15ED3973"/>
    <w:rsid w:val="163163CE"/>
    <w:rsid w:val="16C860FD"/>
    <w:rsid w:val="16DB1A30"/>
    <w:rsid w:val="16EC7949"/>
    <w:rsid w:val="16F63F16"/>
    <w:rsid w:val="17C352EE"/>
    <w:rsid w:val="1838510D"/>
    <w:rsid w:val="183A674E"/>
    <w:rsid w:val="193638FE"/>
    <w:rsid w:val="1B4E67AB"/>
    <w:rsid w:val="1B8A4DA5"/>
    <w:rsid w:val="1C123BA9"/>
    <w:rsid w:val="1D8844A8"/>
    <w:rsid w:val="1F650E23"/>
    <w:rsid w:val="1FC9BCA7"/>
    <w:rsid w:val="20404088"/>
    <w:rsid w:val="20777A88"/>
    <w:rsid w:val="21A22E83"/>
    <w:rsid w:val="21E44DBA"/>
    <w:rsid w:val="21EA14F8"/>
    <w:rsid w:val="21EC686B"/>
    <w:rsid w:val="224A0055"/>
    <w:rsid w:val="22632FE9"/>
    <w:rsid w:val="22832BD9"/>
    <w:rsid w:val="22E22B98"/>
    <w:rsid w:val="23271B9F"/>
    <w:rsid w:val="252C454B"/>
    <w:rsid w:val="25FB16E3"/>
    <w:rsid w:val="26242000"/>
    <w:rsid w:val="26447A2C"/>
    <w:rsid w:val="26991A58"/>
    <w:rsid w:val="270604CC"/>
    <w:rsid w:val="283537E5"/>
    <w:rsid w:val="285A0BF2"/>
    <w:rsid w:val="28CF7C51"/>
    <w:rsid w:val="28E62C54"/>
    <w:rsid w:val="29594375"/>
    <w:rsid w:val="29D807EA"/>
    <w:rsid w:val="29E50F68"/>
    <w:rsid w:val="2A653C1E"/>
    <w:rsid w:val="2A875DDC"/>
    <w:rsid w:val="2BF83D18"/>
    <w:rsid w:val="2C1F6C84"/>
    <w:rsid w:val="2D702860"/>
    <w:rsid w:val="2D8F1F07"/>
    <w:rsid w:val="2DA11C98"/>
    <w:rsid w:val="2E0C7CB5"/>
    <w:rsid w:val="2E1E157B"/>
    <w:rsid w:val="2E3E7B96"/>
    <w:rsid w:val="2F022AE5"/>
    <w:rsid w:val="2FCF6188"/>
    <w:rsid w:val="30794C62"/>
    <w:rsid w:val="308F7BF9"/>
    <w:rsid w:val="31511DCC"/>
    <w:rsid w:val="31994C25"/>
    <w:rsid w:val="31E337CE"/>
    <w:rsid w:val="322440B9"/>
    <w:rsid w:val="324C2231"/>
    <w:rsid w:val="341E1339"/>
    <w:rsid w:val="363B4362"/>
    <w:rsid w:val="374F0702"/>
    <w:rsid w:val="37DD2B73"/>
    <w:rsid w:val="381556DD"/>
    <w:rsid w:val="39373474"/>
    <w:rsid w:val="39926400"/>
    <w:rsid w:val="39C96F78"/>
    <w:rsid w:val="3A89587E"/>
    <w:rsid w:val="3AFC89C7"/>
    <w:rsid w:val="3B6475B4"/>
    <w:rsid w:val="3BC243C3"/>
    <w:rsid w:val="3D420587"/>
    <w:rsid w:val="3D870351"/>
    <w:rsid w:val="3DBB40CA"/>
    <w:rsid w:val="3E1617AF"/>
    <w:rsid w:val="3EDAC919"/>
    <w:rsid w:val="3F6F50F7"/>
    <w:rsid w:val="3FFC3E1D"/>
    <w:rsid w:val="4045358F"/>
    <w:rsid w:val="40BA7D0E"/>
    <w:rsid w:val="40CB361C"/>
    <w:rsid w:val="40E75722"/>
    <w:rsid w:val="41304BD8"/>
    <w:rsid w:val="41AD21E8"/>
    <w:rsid w:val="41C865F7"/>
    <w:rsid w:val="41F40A49"/>
    <w:rsid w:val="426A2FB1"/>
    <w:rsid w:val="42D8419F"/>
    <w:rsid w:val="450C00B8"/>
    <w:rsid w:val="45427719"/>
    <w:rsid w:val="4624792E"/>
    <w:rsid w:val="46394D70"/>
    <w:rsid w:val="46575703"/>
    <w:rsid w:val="46646D7F"/>
    <w:rsid w:val="4699065D"/>
    <w:rsid w:val="46E0065E"/>
    <w:rsid w:val="46EA5CD9"/>
    <w:rsid w:val="476E1C4E"/>
    <w:rsid w:val="497826D9"/>
    <w:rsid w:val="4A752791"/>
    <w:rsid w:val="4B5C02BD"/>
    <w:rsid w:val="4B995F7C"/>
    <w:rsid w:val="4BE61E50"/>
    <w:rsid w:val="4C425F98"/>
    <w:rsid w:val="4D6C767E"/>
    <w:rsid w:val="4E5867DB"/>
    <w:rsid w:val="4E990C14"/>
    <w:rsid w:val="4F4615DE"/>
    <w:rsid w:val="4F9136B6"/>
    <w:rsid w:val="4FED3D10"/>
    <w:rsid w:val="50D900C9"/>
    <w:rsid w:val="523F7DC9"/>
    <w:rsid w:val="52B54D10"/>
    <w:rsid w:val="52D14E14"/>
    <w:rsid w:val="53431197"/>
    <w:rsid w:val="542E1228"/>
    <w:rsid w:val="545538CE"/>
    <w:rsid w:val="55421DAB"/>
    <w:rsid w:val="55FE6B2D"/>
    <w:rsid w:val="56676181"/>
    <w:rsid w:val="56B13D44"/>
    <w:rsid w:val="57063472"/>
    <w:rsid w:val="57320694"/>
    <w:rsid w:val="577633B8"/>
    <w:rsid w:val="579B7505"/>
    <w:rsid w:val="57B379F9"/>
    <w:rsid w:val="57F01BE7"/>
    <w:rsid w:val="58562D9E"/>
    <w:rsid w:val="58822A6B"/>
    <w:rsid w:val="58A55A11"/>
    <w:rsid w:val="59EA467E"/>
    <w:rsid w:val="59FF3104"/>
    <w:rsid w:val="5A15044A"/>
    <w:rsid w:val="5A8431DD"/>
    <w:rsid w:val="5B204C03"/>
    <w:rsid w:val="5BFF2AEB"/>
    <w:rsid w:val="5D8F07A1"/>
    <w:rsid w:val="5D8F10E2"/>
    <w:rsid w:val="5DCF262F"/>
    <w:rsid w:val="5DF65F09"/>
    <w:rsid w:val="5E557D51"/>
    <w:rsid w:val="5E72216C"/>
    <w:rsid w:val="5F184856"/>
    <w:rsid w:val="5F935D5D"/>
    <w:rsid w:val="5FB73767"/>
    <w:rsid w:val="602218AA"/>
    <w:rsid w:val="60286432"/>
    <w:rsid w:val="615933AC"/>
    <w:rsid w:val="61E95352"/>
    <w:rsid w:val="64176C8F"/>
    <w:rsid w:val="64B27629"/>
    <w:rsid w:val="64E62E08"/>
    <w:rsid w:val="65487C9B"/>
    <w:rsid w:val="65D4534B"/>
    <w:rsid w:val="661F3EED"/>
    <w:rsid w:val="66B8648B"/>
    <w:rsid w:val="66CD5A56"/>
    <w:rsid w:val="6753133F"/>
    <w:rsid w:val="6765360E"/>
    <w:rsid w:val="69FD7C44"/>
    <w:rsid w:val="6A7108BD"/>
    <w:rsid w:val="6A80763A"/>
    <w:rsid w:val="6BA31F07"/>
    <w:rsid w:val="6BB34667"/>
    <w:rsid w:val="6C505073"/>
    <w:rsid w:val="6D706EEA"/>
    <w:rsid w:val="6EAD1FEF"/>
    <w:rsid w:val="6F320AE2"/>
    <w:rsid w:val="71585543"/>
    <w:rsid w:val="71AE0863"/>
    <w:rsid w:val="71F718B1"/>
    <w:rsid w:val="72036B1D"/>
    <w:rsid w:val="735733D0"/>
    <w:rsid w:val="738C77D5"/>
    <w:rsid w:val="73A636C4"/>
    <w:rsid w:val="73D0404D"/>
    <w:rsid w:val="73E24476"/>
    <w:rsid w:val="74291DD2"/>
    <w:rsid w:val="744A5180"/>
    <w:rsid w:val="75B0168A"/>
    <w:rsid w:val="75C224B4"/>
    <w:rsid w:val="76DC515F"/>
    <w:rsid w:val="77DE71DF"/>
    <w:rsid w:val="78194EC7"/>
    <w:rsid w:val="78244945"/>
    <w:rsid w:val="7845492F"/>
    <w:rsid w:val="78E50784"/>
    <w:rsid w:val="7A7D3931"/>
    <w:rsid w:val="7AC5127C"/>
    <w:rsid w:val="7B721697"/>
    <w:rsid w:val="7C5B45F3"/>
    <w:rsid w:val="7D7D30F1"/>
    <w:rsid w:val="7DE561F1"/>
    <w:rsid w:val="7E785C97"/>
    <w:rsid w:val="7E9F46CB"/>
    <w:rsid w:val="7F714496"/>
    <w:rsid w:val="7FFB1616"/>
    <w:rsid w:val="B5F738E9"/>
    <w:rsid w:val="BF599F54"/>
    <w:rsid w:val="CD6FA3EB"/>
    <w:rsid w:val="E777D4BC"/>
    <w:rsid w:val="EF7F8740"/>
    <w:rsid w:val="F7D985D4"/>
    <w:rsid w:val="FFDF147D"/>
    <w:rsid w:val="FF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qq</dc:creator>
  <cp:lastModifiedBy>user</cp:lastModifiedBy>
  <cp:lastPrinted>2023-12-30T11:31:00Z</cp:lastPrinted>
  <dcterms:modified xsi:type="dcterms:W3CDTF">2026-01-16T14:35:49Z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BDF8C6A3B08777C808745F698D540ADF_42</vt:lpwstr>
  </property>
</Properties>
</file>