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</w:rPr>
        <w:t>附</w:t>
      </w:r>
      <w:r>
        <w:rPr>
          <w:rFonts w:hint="eastAsia" w:ascii="黑体" w:hAnsi="黑体" w:eastAsia="黑体" w:cs="黑体"/>
          <w:bCs/>
          <w:color w:val="000000"/>
          <w:sz w:val="32"/>
          <w:lang w:eastAsia="zh-CN"/>
        </w:rPr>
        <w:t>件</w:t>
      </w:r>
      <w:r>
        <w:rPr>
          <w:rFonts w:hint="eastAsia" w:ascii="黑体" w:hAnsi="黑体" w:eastAsia="黑体" w:cs="黑体"/>
          <w:bCs/>
          <w:color w:val="000000"/>
          <w:sz w:val="32"/>
          <w:lang w:val="en-US" w:eastAsia="zh-CN"/>
        </w:rPr>
        <w:t>4：</w:t>
      </w: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北京市高效设施农业用地试点项目土地复垦承诺书</w:t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 w:asciiTheme="minorEastAsia" w:hAnsiTheme="minorEastAsia" w:eastAsiaTheme="minorEastAsia" w:cstheme="minorEastAsia"/>
          <w:sz w:val="16"/>
          <w:szCs w:val="2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                                             单位：平方米</w:t>
      </w:r>
    </w:p>
    <w:tbl>
      <w:tblPr>
        <w:tblStyle w:val="4"/>
        <w:tblpPr w:leftFromText="180" w:rightFromText="180" w:vertAnchor="text" w:tblpXSpec="center" w:tblpY="193"/>
        <w:tblOverlap w:val="never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011"/>
        <w:gridCol w:w="1298"/>
        <w:gridCol w:w="1232"/>
        <w:gridCol w:w="117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用地单位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地址</w:t>
            </w:r>
          </w:p>
        </w:tc>
        <w:tc>
          <w:tcPr>
            <w:tcW w:w="3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负责人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职务及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联系方式</w:t>
            </w:r>
          </w:p>
        </w:tc>
        <w:tc>
          <w:tcPr>
            <w:tcW w:w="3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设施农业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用地位置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用地总面积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占用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耕地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2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  <w:tc>
          <w:tcPr>
            <w:tcW w:w="1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占用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永久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基本农田面积</w:t>
            </w:r>
          </w:p>
        </w:tc>
        <w:tc>
          <w:tcPr>
            <w:tcW w:w="13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协议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约定年限</w:t>
            </w:r>
          </w:p>
        </w:tc>
        <w:tc>
          <w:tcPr>
            <w:tcW w:w="2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年 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至   年  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日</w:t>
            </w:r>
          </w:p>
        </w:tc>
        <w:tc>
          <w:tcPr>
            <w:tcW w:w="12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复垦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完成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限</w:t>
            </w:r>
          </w:p>
        </w:tc>
        <w:tc>
          <w:tcPr>
            <w:tcW w:w="380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不再使用土地之日起，三个月内履行完成土地复垦义务。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用地单位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承  诺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本单位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承诺：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严格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规定用途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建设和使用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各类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设施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按照市、区试点工作小组土地复垦管理要求，或在项目退出时，对所有会破坏耕地耕作层的部分，严格履行土地复垦义务；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按照区试点工作小组要求，在规定时限内完成土地复垦，确保恢复土地原用途，并保证耕地数量不减少、质量有提高。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土地复垦完成后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>5日内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，报请市试点工作小组组织验收。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承诺人签字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  </w:t>
            </w:r>
          </w:p>
          <w:p>
            <w:pPr>
              <w:pStyle w:val="2"/>
              <w:ind w:firstLine="4783" w:firstLineChars="1993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>盖章：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</w:rPr>
              <w:t xml:space="preserve">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jc w:val="center"/>
        </w:trPr>
        <w:tc>
          <w:tcPr>
            <w:tcW w:w="14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  <w:t>备注</w:t>
            </w:r>
          </w:p>
        </w:tc>
        <w:tc>
          <w:tcPr>
            <w:tcW w:w="71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32"/>
                <w:lang w:eastAsia="zh-CN"/>
              </w:rPr>
            </w:pPr>
          </w:p>
        </w:tc>
      </w:tr>
    </w:tbl>
    <w:p>
      <w:r>
        <w:rPr>
          <w:rFonts w:hint="eastAsia"/>
          <w:lang w:eastAsia="zh-CN"/>
        </w:rPr>
        <w:t>注：本表一式</w:t>
      </w:r>
      <w:r>
        <w:rPr>
          <w:rFonts w:hint="eastAsia"/>
          <w:lang w:val="en-US" w:eastAsia="zh-CN"/>
        </w:rPr>
        <w:t>6份，项目主体、</w:t>
      </w:r>
      <w:r>
        <w:rPr>
          <w:rFonts w:hint="eastAsia" w:ascii="宋体" w:hAnsi="宋体"/>
          <w:color w:val="000000"/>
          <w:lang w:eastAsia="zh-CN"/>
        </w:rPr>
        <w:t>乡镇或街道、</w:t>
      </w:r>
      <w:r>
        <w:rPr>
          <w:rFonts w:hint="eastAsia"/>
          <w:lang w:val="en-US" w:eastAsia="zh-CN"/>
        </w:rPr>
        <w:t>区规划自然资源分局、区农业农村局、市规划自然资源委、市农业农村局各留在一份。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76F092D"/>
    <w:multiLevelType w:val="singleLevel"/>
    <w:tmpl w:val="E76F09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83A6D"/>
    <w:rsid w:val="029C121A"/>
    <w:rsid w:val="120519AE"/>
    <w:rsid w:val="2069415B"/>
    <w:rsid w:val="27507FB3"/>
    <w:rsid w:val="2D217B35"/>
    <w:rsid w:val="3C732850"/>
    <w:rsid w:val="55B8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2021-04-01T10:29:00Z</dcterms:created>
  <dc:creator>王建华</dc:creator>
  <cp:lastModifiedBy>王建华</cp:lastModifiedBy>
  <dcterms:modified xsi:type="dcterms:W3CDTF">2021-04-15T02:57:25Z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