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EA344" w14:textId="77F32455" w:rsidR="007911E7" w:rsidRPr="00B22CD4" w:rsidRDefault="007911E7" w:rsidP="00B22CD4">
      <w:pPr>
        <w:spacing w:beforeLines="50" w:before="211" w:afterLines="100" w:after="423"/>
        <w:ind w:firstLineChars="0" w:firstLine="0"/>
        <w:jc w:val="center"/>
        <w:rPr>
          <w:rFonts w:ascii="SimSun" w:eastAsia="SimSun" w:hAnsi="SimSun"/>
          <w:b/>
          <w:sz w:val="32"/>
          <w:szCs w:val="32"/>
        </w:rPr>
      </w:pPr>
      <w:hyperlink r:id="rIdHyperlink" w:history="1">
        <w:r w:rsidRPr="00B22CD4">
          <w:rPr>
            <w:rFonts w:ascii="SimSun" w:eastAsia="SimSun" w:hAnsi="SimSun" w:hint="eastAsia"/>
            <w:b/>
            <w:sz w:val="32"/>
            <w:szCs w:val="32"/>
          </w:rPr>
          <w:t>北京市规划和自然资源委员会关于废止31件行政规范性文件的通知</w:t>
        </w:r>
      </w:hyperlink>
    </w:p>
    <w:p w14:paraId="1CE78CBD" w14:textId="77777777" w:rsidR="00E07A1C" w:rsidRPr="00C468EA" w:rsidRDefault="00E07A1C" w:rsidP="00C468EA">
      <w:pPr>
        <w:pStyle w:val="afa"/>
        <w:spacing w:before="105"/>
        <w:ind w:firstLine="420"/>
      </w:pPr>
      <w:r w:rsidRPr="00C468EA">
        <w:rPr>
          <w:rStyle w:val="sect2title1"/>
          <w:rFonts w:ascii="SimSun" w:eastAsia="SimSun" w:hAnsi="SimSun"/>
        </w:rPr>
        <w:t xml:space="preserve">时效性：  </w:t>
      </w:r>
      <w:r w:rsidR="00983AF9" w:rsidRPr="00C468EA">
        <w:rPr>
          <w:rStyle w:val="sect2title1"/>
          <w:b w:val="0"/>
        </w:rPr>
        <w:t xml:space="preserve">  </w:t>
      </w:r>
      <w:r w:rsidR="00983AF9" w:rsidRPr="00C468EA">
        <w:rPr>
          <w:rFonts w:ascii="SimSun" w:eastAsia="SimSun" w:hAnsi="SimSun"/>
        </w:rPr>
        <w:t>现行有效</w:t>
      </w:r>
    </w:p>
    <w:p w14:paraId="628E1286" w14:textId="77777777" w:rsidR="00E07A1C" w:rsidRPr="00C468EA" w:rsidRDefault="00E07A1C" w:rsidP="00C468EA">
      <w:pPr>
        <w:pStyle w:val="afa"/>
        <w:spacing w:before="105"/>
        <w:ind w:firstLine="420"/>
      </w:pPr>
      <w:r w:rsidRPr="00C468EA">
        <w:rPr>
          <w:rStyle w:val="sect2title1"/>
          <w:rFonts w:ascii="SimSun" w:eastAsia="SimSun" w:hAnsi="SimSun"/>
        </w:rPr>
        <w:t>发文机关：</w:t>
      </w:r>
      <w:r w:rsidR="00983AF9" w:rsidRPr="00C468EA">
        <w:rPr>
          <w:rStyle w:val="sect2title1"/>
          <w:b w:val="0"/>
        </w:rPr>
        <w:t xml:space="preserve">  </w:t>
      </w:r>
      <w:r w:rsidR="00EE2355" w:rsidRPr="00C468EA">
        <w:rPr>
          <w:rFonts w:ascii="SimSun" w:eastAsia="SimSun" w:hAnsi="SimSun"/>
        </w:rPr>
        <w:t>北京市规划和自然资源委员会</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文号：    </w:t>
      </w:r>
      <w:r w:rsidR="00983AF9" w:rsidRPr="00C468EA">
        <w:rPr>
          <w:rStyle w:val="sect2title1"/>
          <w:b w:val="0"/>
        </w:rPr>
        <w:t xml:space="preserve">  </w:t>
      </w:r>
      <w:r w:rsidR="00EE2355" w:rsidRPr="00C468EA">
        <w:rPr>
          <w:rFonts w:ascii="SimSun" w:eastAsia="SimSun" w:hAnsi="SimSun"/>
        </w:rPr>
        <w:t>京规自发〔2018〕11号</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发文日期：</w:t>
      </w:r>
      <w:r w:rsidR="00983AF9" w:rsidRPr="00C468EA">
        <w:rPr>
          <w:rStyle w:val="sect2title1"/>
          <w:b w:val="0"/>
        </w:rPr>
        <w:t xml:space="preserve">  </w:t>
      </w:r>
      <w:r w:rsidR="00EE2355" w:rsidRPr="00C468EA">
        <w:rPr>
          <w:rFonts w:ascii="SimSun" w:eastAsia="SimSun" w:hAnsi="SimSun"/>
        </w:rPr>
        <w:t>2018年11月09日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施行日期：</w:t>
      </w:r>
      <w:r w:rsidR="00983AF9" w:rsidRPr="00C468EA">
        <w:rPr>
          <w:rStyle w:val="sect2title1"/>
          <w:b w:val="0"/>
        </w:rPr>
        <w:t xml:space="preserve">  </w:t>
      </w:r>
      <w:r w:rsidR="00EE2355" w:rsidRPr="00C468EA">
        <w:rPr>
          <w:rFonts w:ascii="SimSun" w:eastAsia="SimSun" w:hAnsi="SimSun"/>
        </w:rPr>
        <w:t>2018年11月09日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效力级别：</w:t>
      </w:r>
      <w:r w:rsidR="00983AF9" w:rsidRPr="00C468EA">
        <w:rPr>
          <w:rStyle w:val="sect2title1"/>
          <w:b w:val="0"/>
        </w:rPr>
        <w:t xml:space="preserve">  </w:t>
      </w:r>
      <w:r w:rsidR="00EE2355" w:rsidRPr="00C468EA">
        <w:rPr>
          <w:rFonts w:ascii="SimSun" w:eastAsia="SimSun" w:hAnsi="SimSun"/>
        </w:rPr>
        <w:t>地方规范性文件</w:t>
      </w:r>
    </w:p>
    <!-- 目录 -->
    <!-- 一行回车 -->
    <w:p w14:paraId="17D9BCF4" w14:textId="77777777" w:rsidR="00AD59E4" w:rsidRPr="00D05BC5" w:rsidRDefault="00AD59E4">
      <w:pPr>
        <w:spacing w:beforeLines="50" w:before="211" w:afterLines="50" w:after="211"/>
        <w:rPr>
          <w:rFonts w:ascii="SimSun" w:eastAsia="SimSun" w:hAnsi="SimSun"/>
          <w:color w:val="000000"/>
          <w:kern w:val="0"/>
          <w:sz w:val="28"/>
        </w:rPr>
      </w:pPr>
    </w:p>
    <!-- 正文 -->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各分局、机关各处室、委属各单位、各有关单位：</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为适应本市优化营商环境，深化建设项目行政审批流程改革要求，决定对北京市国土资源和房屋管理局《关于调整北京市土地出让过程中有关程序的通知》（京国土房出〔2003〕188号）等31件行政规范性文件予以废止。现将废止的文件目录予以公布。</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特此通知。</w:t>
      </w:r>
    </w:p>
    <!--正文-编-->
    <!--正文-章-->
    <!--正文-节-->
    <!--正文-条-->
    <!--正文-款-->
    <!--正文-更深层级-->
    <!--正文-内容-->
    <w:p w14:paraId="08E1E112" w14:textId="79CF7905" w:rsidR="007911E7" w:rsidRPr="00A75184" w:rsidRDefault="007911E7" w:rsidP="00A75184">
      <w:pPr>
        <w:spacing w:beforeLines="0" w:before="0" w:afterLines="0" w:after="0"/>
        <w:ind w:firstLine="420"/>
        <w:jc w:val="right"/>
      </w:pPr>
      <w:r w:rsidRPr="00A75184">
        <w:rPr>
          <w:rFonts w:ascii="SimSun" w:eastAsia="SimSun" w:hAnsi="SimSun" w:hint="default"/>
        </w:rPr>
        <w:t>北京市规划和自然资源委员会</w:t>
      </w:r>
    </w:p>
    <!--正文-编-->
    <!--正文-章-->
    <!--正文-节-->
    <!--正文-条-->
    <!--正文-款-->
    <!--正文-更深层级-->
    <!--正文-内容-->
    <w:p w14:paraId="08E1E112" w14:textId="79CF7905" w:rsidR="007911E7" w:rsidRPr="00A75184" w:rsidRDefault="007911E7" w:rsidP="00A75184">
      <w:pPr>
        <w:spacing w:beforeLines="0" w:before="0" w:afterLines="0" w:after="0"/>
        <w:ind w:firstLine="420"/>
        <w:jc w:val="right"/>
      </w:pPr>
      <w:r w:rsidRPr="00A75184">
        <w:rPr>
          <w:rFonts w:ascii="SimSun" w:eastAsia="SimSun" w:hAnsi="SimSun" w:hint="default"/>
        </w:rPr>
        <w:t>2018年11月9日</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附件：</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废止行政规范性文件目录</w:t>
      </w:r>
    </w:p>
    <!--正文-编-->
    <!--正文-章-->
    <!--正文-节-->
    <!--正文-条-->
    <!--正文-款-->
    <!--正文-更深层级-->
    <w:tbl>
      <w:tblPr>
        <w:tblStyle w:val="af3"/>
        <w:tblW w:w="0" w:type="auto"/>
        <w:tblLook w:val="04A0" w:firstRow="1" w:lastRow="0" w:firstColumn="1" w:lastColumn="0" w:noHBand="0" w:noVBand="1"/>
      </w:tblPr>
      <w:tblGrid>
        <w:gridCol w:w="1381"/>
        <w:gridCol w:w="1381"/>
        <w:gridCol w:w="1381"/>
        <w:gridCol w:w="1381"/>
        <w:gridCol w:w="1381"/>
        <w:gridCol w:w="1381"/>
      </w:tblGrid>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序号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文件号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颁布日期</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文件名称</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清理意见</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理由</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1</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京国土房出[2003]188号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2003-3-14</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北京市国土资源和房屋管理局关于调整北京市土地出让过程中有关程序的通知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该文件涉及土地出让程序，与此次营商环境改革中的审批程序有涉及。</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京国土勘[2005]908号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2005-12-30</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关于加强地质资料汇交管理的通知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国土资源部关于加强地质资料汇交管理的通知(国土资发[2010]32号)已经废止。</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3</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京国土监[2006]7号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2006-5-12</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关于印发《非法占用土地等违法行为行政处罚标准(试行)》的通知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废止依据：北京市国土资源局关于印发《北京市国土资源局行政处罚裁量基准》(2016年版)的通知(京国土法[2015]523号)</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4</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京国土征[2006]656号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2006-10-12</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关于进一步加强集体土地征收和农用地转用前期工作的通知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vMerge w:val="restart"/>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废止依据：2013年已出台北京市国土资源局关于征地及农转用管理等有关问题的通知(京国土征[2013]649号)。</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5</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京国土征[2012]565</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2012-11-22</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北京市国土资源局关于规范建设用地报批等有关问题的通知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gridSpan w:val="1"/>
            <w:vMerge/>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6</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京国土热[2008]531号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2008-10-15</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关于地源热泵(地埋管方式)项目需进行地质条件评估及加强地质环境监测的通知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该文件依据的《关于发展热泵系统的指导意见》(京发改[2006]839号)》因《关于印发北京市进一步促进地热能开发及热泵系统利用实施意见的通知》(京发改规[2013]10号)的颁布已失效，而京发改规[2013]10号文件根据《关于宣布失效一批文件的通知》(京发改[2018]584号)已失效。</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7</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京国土调[2011]271号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2011-6-9</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关于印发《北京市国土资源局政府信息公开指南》的通知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在北京市政府信息公开专栏中已有新的《北京市规划和国土资源管理委员会政府信息公开指南》。</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8</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京国土籍[2011]366号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2011-7-29</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关于印发《北京市国有土地登记工作规范》的通知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北京市规划和国土资源管理委员会关于印发〈北京市不动产登记工作规范(试行)〉的通知》(市规划国土发[2016]100号)第26条规定：本规范自2017年1月1日起实施，有效期5年。自实施之日起，2011年7月印发的《北京市国有土地登记工作规范》同时废止。</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9</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京国土籍[2012]633号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2012-12-28</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关于印发《北京市国土资源局储备土地登记办法》的通知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《北京市国土资源局储备土地登记办法》第十七条规定“本办法自印发之日起实施，有效期为5年”，即该规定有效期限截止2017年12月27日，应废止。</w:t>
            </w:r>
          </w:p>
        </w:tc>
      </w:tr>
    </w:tbl>
    <w:tbl>
      <w:tblPr>
        <w:tblStyle w:val="af3"/>
        <w:tblW w:w="0" w:type="auto"/>
        <w:tblLook w:val="04A0" w:firstRow="1" w:lastRow="0" w:firstColumn="1" w:lastColumn="0" w:noHBand="0" w:noVBand="1"/>
      </w:tblPr>
      <w:tblGrid>
        <w:gridCol w:w="1381"/>
        <w:gridCol w:w="1381"/>
        <w:gridCol w:w="1381"/>
        <w:gridCol w:w="1381"/>
        <w:gridCol w:w="1381"/>
        <w:gridCol w:w="1381"/>
      </w:tblGrid>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10</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市规发[2002]31号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2001.12.30</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关于试行市区中心区控制性详细规划实施管理办法的通知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本办法所依据的《北京市区中心地区控制性详细规划》(1991-2010)已过期，《北京市城市规划条例》亦被新法所取代，文中内容与服务型政府、审批制度改革不相符。</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11</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市规发[2003]379号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2003.03.25</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关于贯彻建设部“关于加强国有土地使用权出让规划管理工作的通知”的实施意见的通知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《建设部关于加强国有土地使用权出让规划管理工作的通知》已被废止。</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12</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市规发[2003]514号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2003.04.16</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关于发布《北京地区建设工程规划设计通则》(试行)的通知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已发布2012新版本。</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13</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市规发[2005]1327号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2005.10.27</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关于实施市地方标准《北京市地下管线探测技术规程》通知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《北京市地下管线探测技术规程》已于2015年修订。</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14</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市规发[2005]1372号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2005.11.18</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关于依据《北京市地下管线探测技术规程》进行地下管线数据交换的通知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《北京市地下管线探测技术规程》已于2015年修订。</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15</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市规发[2006]1058号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2006.09.13</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关于发布北京地方标准《自然排烟系统设计、施工及验收规范》的通知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《自然排烟系统设计、施工及验收规范》于2013年进行修订。</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16</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市规发[2006]1311号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2006年</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关于北京市地方标准《防火玻璃框架系统设计、施工验收规范》的通知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《防火玻璃框架系统设计、施工及验收规范》2013年进行修订。</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17</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市规发[2007]141号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2007年</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关于发布《疏散用门安全控制系统设计施工及验收规程》的通知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《疏散用门安全控制与报警逃生门锁系统设计、施工及验收规程》2013年修订。</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18</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DBJ 01-611-2002</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2002年</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《消防安全疏散标志设置标准》</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《消防安全疏散标志设置标准》已于2013年修编后重新发文</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19</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BDJ 01-615-2003</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2003年</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《建筑智能化系统设计技术规程》</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《建筑智能化系统工程设计规程》已于2017年修订为《建筑智能化系统工程设计规范》</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DBJ 01-616-2004</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2004年</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《建筑防火涂料(板)工程设计、施工与验收规程》</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《建筑防火涂料(板)工程设计、施工与验收规程》已于2015年修编后重新发文</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21</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DBJ 01-617-2004</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2004年</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《简易自动喷水灭火系统设计规程》</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《简易自动喷水灭火系统设计规程》已于2013年修编后重新发文</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22</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DB11/687-2009</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2009年</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《公共建筑节能设计标准》</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《公共建筑节能设计标准》已于2015年修编后重新发文</w:t>
            </w:r>
          </w:p>
        </w:tc>
      </w:tr>
    </w:tbl>
    <w:tbl>
      <w:tblPr>
        <w:tblStyle w:val="af3"/>
        <w:tblW w:w="0" w:type="auto"/>
        <w:tblLook w:val="04A0" w:firstRow="1" w:lastRow="0" w:firstColumn="1" w:lastColumn="0" w:noHBand="0" w:noVBand="1"/>
      </w:tblPr>
      <w:tblGrid>
        <w:gridCol w:w="1381"/>
        <w:gridCol w:w="1381"/>
        <w:gridCol w:w="1381"/>
        <w:gridCol w:w="1381"/>
        <w:gridCol w:w="1381"/>
        <w:gridCol w:w="1381"/>
      </w:tblGrid>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23</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DBJ 01-622-2005</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2005年</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《吸气式烟雾探测火灾报警系统设计、施工及验收规范》</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《吸气式烟雾探测火灾报警系统设计、施工及验收规范》已于2013年修订为《吸气式感烟火灾探测报警系统设计、施工及验收规范》</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24</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DB11/T 689-2009</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2009年</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《建筑抗震鉴定与加固技术规程》</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《建筑抗震鉴定与加固技术规程》已于2016年修订为《建筑抗震加固技术规程》</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25</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DB11/T 690-2009</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2009年</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《城市轨道交通无障碍设施设计规程》</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《城市轨道交通无障碍设施设计规程》已于2016年修编后重新发文</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26</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DB11/T 804-2011</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2011年</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《民用建筑通信及有线广播电视基础设施设计规范》</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《城市轨道交通无障碍设施设计规程》已于2015年修编后重新发文</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27</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DB11/T 969-2013</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2013年</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《城市雨水系统规划设计暴雨径流计算标准》</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《城市雨水系统规划设计暴雨径流计算标准》已于2016年修编后重新发文</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28</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市规发[2015]1526号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2015年</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《北京市规划委员会北京市市政市容管理委员会关于印发〈地下管线信息管理技术规程(试行)〉、〈地下管线工程现状及竣工数据汇交标准(试行)〉、〈地下管线数据建库标准(试行)〉的通知》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已于2017年发布正式版，试行版停止使用</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29</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市规发[2007]540号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2007.03.20</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关于公布勘察设计与测绘资质行政许可公示制度(试行)通知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依据文件《关于实行测绘资质行政许可公示制度的通知》已失效。</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30</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市规发[2008]738号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2008.04.11</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关于发布试行《外埠建设工程勘察设计企业进京从事建设工程勘察设计活动管理办法》的通知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2018年已经制定《北京市规划和国土资源管理委员会关于优化外埠勘察设计企业进京从事勘察设计活动管理工作的通知》(市规划国土发[2018]212号)</w:t>
            </w:r>
          </w:p>
        </w:tc>
      </w:tr>
      <w:tr w:rsidR="00DF7A1F" w14:paraId="3F081669" w14:textId="77777777" w:rsidTr="00DF7A1F">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31</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市规发[2011]2155号</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2011.11.25</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关于落实市政府优化完善本市固定资产项目办理流程及相关工作机制意见的通知</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废止</w:t>
            </w:r>
          </w:p>
        </w:tc>
        <w:tc>
          <w:tcPr>
            <w:tcW w:w="1381"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市规划国土发[2018]69号、市规划国土发[2018]83号、市规划国土发[2018]158号已实施，该文件无存在的必要。</w:t>
            </w:r>
          </w:p>
        </w:tc>
      </w:tr>
    </w:tbl>
    <w:sectPr w:rsidR="00E4508E" w:rsidRPr="00CB7EA7" w:rsidSect="000C10B9">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850" w:footer="992" w:gutter="0"/>
      <w:pgNumType w:fmt="numberInDash" w:start="1"/>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AE280" w14:textId="77777777" w:rsidR="002D331B" w:rsidRDefault="002D331B" w:rsidP="007134C7">
      <w:pPr>
        <w:spacing w:before="120"/>
        <w:ind w:firstLine="420"/>
      </w:pPr>
      <w:r>
        <w:separator/>
      </w:r>
    </w:p>
    <w:p w14:paraId="32203FB6" w14:textId="77777777" w:rsidR="002D331B" w:rsidRDefault="002D331B" w:rsidP="007134C7">
      <w:pPr>
        <w:spacing w:before="120"/>
        <w:ind w:firstLine="420"/>
      </w:pPr>
    </w:p>
  </w:endnote>
  <w:endnote w:type="continuationSeparator" w:id="0">
    <w:p w14:paraId="1827C332" w14:textId="77777777" w:rsidR="002D331B" w:rsidRDefault="002D331B" w:rsidP="007134C7">
      <w:pPr>
        <w:spacing w:before="120"/>
        <w:ind w:firstLine="420"/>
      </w:pPr>
      <w:r>
        <w:continuationSeparator/>
      </w:r>
    </w:p>
    <w:p w14:paraId="487818AD" w14:textId="77777777" w:rsidR="002D331B" w:rsidRDefault="002D331B" w:rsidP="007134C7">
      <w:pPr>
        <w:spacing w:before="120"/>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2" w:usb2="00000016" w:usb3="00000000" w:csb0="0004001F" w:csb1="00000000"/>
  </w:font>
  <w:font w:name="Songti SC">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974F"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65A1A4A3"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0535F3A2" w14:textId="77777777" w:rsidR="00365C3F" w:rsidRDefault="00365C3F" w:rsidP="007134C7">
    <w:pPr>
      <w:pStyle w:val="a5"/>
      <w:spacing w:before="120"/>
      <w:ind w:firstLine="360"/>
    </w:pPr>
  </w:p>
  <w:p w14:paraId="7D151C96" w14:textId="77777777" w:rsidR="00365C3F" w:rsidRDefault="00365C3F" w:rsidP="007134C7">
    <w:pPr>
      <w:spacing w:before="120"/>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B08D" w14:textId="5E2EB485" w:rsidR="00365C3F" w:rsidRPr="00984A99" w:rsidRDefault="00984A99" w:rsidP="00984A99">
    <w:pPr>
      <w:spacing w:before="120"/>
      <w:ind w:firstLine="360"/>
      <w:jc w:val="center"/>
      <w:rPr>
        <w:rFonts w:ascii="宋体" w:eastAsia="宋体" w:hAnsi="宋体" w:hint="eastAsia"/>
        <w:sz w:val="18"/>
        <w:szCs w:val="18"/>
      </w:rPr>
    </w:pPr>
    <w:r w:rsidRPr="00E92B0B">
      <w:rPr>
        <w:rFonts w:ascii="宋体" w:eastAsia="宋体" w:hAnsi="宋体"/>
        <w:sz w:val="18"/>
        <w:szCs w:val="18"/>
      </w:rPr>
      <w:fldChar w:fldCharType="begin"/>
    </w:r>
    <w:r w:rsidRPr="00E92B0B">
      <w:rPr>
        <w:rFonts w:ascii="宋体" w:eastAsia="宋体" w:hAnsi="宋体"/>
        <w:sz w:val="18"/>
        <w:szCs w:val="18"/>
      </w:rPr>
      <w:instrText xml:space="preserve"> PAGE \* Arabic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r w:rsidRPr="00E92B0B">
      <w:rPr>
        <w:rFonts w:ascii="宋体" w:eastAsia="宋体" w:hAnsi="宋体"/>
        <w:sz w:val="18"/>
        <w:szCs w:val="18"/>
      </w:rPr>
      <w:t xml:space="preserve"> </w:t>
    </w:r>
    <w:r w:rsidRPr="00E92B0B">
      <w:rPr>
        <w:rFonts w:ascii="宋体" w:eastAsia="宋体" w:hAnsi="宋体" w:hint="eastAsia"/>
        <w:sz w:val="18"/>
        <w:szCs w:val="18"/>
      </w:rPr>
      <w:t>/</w:t>
    </w:r>
    <w:r w:rsidRPr="00E92B0B">
      <w:rPr>
        <w:rFonts w:ascii="宋体" w:eastAsia="宋体" w:hAnsi="宋体"/>
        <w:sz w:val="18"/>
        <w:szCs w:val="18"/>
      </w:rPr>
      <w:t xml:space="preserve"> </w:t>
    </w:r>
    <w:r w:rsidRPr="00E92B0B">
      <w:rPr>
        <w:rFonts w:ascii="宋体" w:eastAsia="宋体" w:hAnsi="宋体"/>
        <w:sz w:val="18"/>
        <w:szCs w:val="18"/>
      </w:rPr>
      <w:fldChar w:fldCharType="begin"/>
    </w:r>
    <w:r w:rsidRPr="00E92B0B">
      <w:rPr>
        <w:rFonts w:ascii="宋体" w:eastAsia="宋体" w:hAnsi="宋体"/>
        <w:sz w:val="18"/>
        <w:szCs w:val="18"/>
      </w:rPr>
      <w:instrText xml:space="preserve"> NUMPAGES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BA87" w14:textId="77777777" w:rsidR="00365C3F" w:rsidRDefault="00365C3F">
    <w:pPr>
      <w:pStyle w:val="a5"/>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4ED28" w14:textId="77777777" w:rsidR="002D331B" w:rsidRDefault="002D331B" w:rsidP="007134C7">
      <w:pPr>
        <w:spacing w:before="120"/>
        <w:ind w:firstLine="420"/>
      </w:pPr>
      <w:r>
        <w:separator/>
      </w:r>
    </w:p>
    <w:p w14:paraId="2FFAEC20" w14:textId="77777777" w:rsidR="002D331B" w:rsidRDefault="002D331B" w:rsidP="007134C7">
      <w:pPr>
        <w:spacing w:before="120"/>
        <w:ind w:firstLine="420"/>
      </w:pPr>
    </w:p>
  </w:footnote>
  <w:footnote w:type="continuationSeparator" w:id="0">
    <w:p w14:paraId="0FAF3F1F" w14:textId="77777777" w:rsidR="002D331B" w:rsidRDefault="002D331B" w:rsidP="007134C7">
      <w:pPr>
        <w:spacing w:before="120"/>
        <w:ind w:firstLine="420"/>
      </w:pPr>
      <w:r>
        <w:continuationSeparator/>
      </w:r>
    </w:p>
    <w:p w14:paraId="51153C43" w14:textId="77777777" w:rsidR="002D331B" w:rsidRDefault="002D331B" w:rsidP="007134C7">
      <w:pPr>
        <w:spacing w:before="120"/>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8493E" w14:textId="77777777" w:rsidR="00365C3F" w:rsidRDefault="00365C3F">
    <w:pPr>
      <w:pStyle w:val="a3"/>
      <w:spacing w:before="120"/>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8F08" w14:textId="40655C38" w:rsidR="00365C3F" w:rsidRDefault="00365C3F" w:rsidP="00DF4DDE">
    <w:pPr>
      <w:pStyle w:val="a3"/>
      <w:spacing w:before="120"/>
      <w:ind w:firstLineChars="0" w:firstLine="0"/>
    </w:pPr>
    <w:r>
      <w:rPr>
        <w:rFonts w:ascii="SimSun" w:eastAsia="SimSun" w:hAnsi="SimSun"/>
      </w:rPr>
      <w:t>北京市规划和自然资源委员会关于废止31件行政规范性文件的通知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2149" w14:textId="77777777" w:rsidR="00365C3F" w:rsidRDefault="00365C3F">
    <w:pPr>
      <w:pStyle w:val="a3"/>
      <w:spacing w:before="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15D77"/>
    <w:multiLevelType w:val="hybridMultilevel"/>
    <w:tmpl w:val="A04E6BF2"/>
    <w:lvl w:ilvl="0" w:tplc="19F661A6">
      <w:start w:val="1"/>
      <w:numFmt w:val="japaneseCounting"/>
      <w:lvlText w:val="第%1节"/>
      <w:lvlJc w:val="left"/>
      <w:pPr>
        <w:ind w:left="740" w:hanging="74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4B0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C410E"/>
    <w:pPr>
      <w:spacing w:beforeLines="50" w:before="50"/>
      <w:ind w:firstLineChars="200" w:firstLine="200"/>
    </w:pPr>
    <w:rPr>
      <w:rFonts w:ascii="DengXian" w:eastAsia="DengXian" w:hAnsi="DengXian" w:cs="宋体"/>
      <w:kern w:val="0"/>
      <w:sz w:val="21"/>
      <w:szCs w:val="21"/>
    </w:rPr>
  </w:style>
  <w:style w:type="paragraph" w:styleId="1">
    <w:name w:val="heading 1"/>
    <w:basedOn w:val="a"/>
    <w:link w:val="10"/>
    <w:uiPriority w:val="9"/>
    <w:qFormat/>
    <w:rsid w:val="00661D6F"/>
    <w:pPr>
      <w:spacing w:beforeLines="100" w:before="423" w:afterLines="75" w:after="317" w:line="400" w:lineRule="exact"/>
      <w:ind w:firstLineChars="0" w:firstLine="0"/>
      <w:jc w:val="center"/>
      <w:outlineLvl w:val="0"/>
    </w:pPr>
    <w:rPr>
      <w:rFonts w:eastAsia="宋体"/>
      <w:b/>
      <w:bCs/>
      <w:kern w:val="36"/>
      <w:sz w:val="24"/>
      <w:szCs w:val="24"/>
    </w:rPr>
  </w:style>
  <w:style w:type="paragraph" w:styleId="2">
    <w:name w:val="heading 2"/>
    <w:basedOn w:val="a"/>
    <w:next w:val="a"/>
    <w:link w:val="20"/>
    <w:uiPriority w:val="9"/>
    <w:unhideWhenUsed/>
    <w:qFormat/>
    <w:rsid w:val="009F15D3"/>
    <w:pPr>
      <w:keepNext/>
      <w:keepLines/>
      <w:spacing w:before="211" w:line="400" w:lineRule="exact"/>
      <w:ind w:firstLineChars="0" w:firstLine="0"/>
      <w:jc w:val="center"/>
      <w:outlineLvl w:val="1"/>
    </w:pPr>
    <w:rPr>
      <w:rFonts w:cstheme="majorBidi"/>
      <w:b/>
      <w:bCs/>
      <w:szCs w:val="32"/>
    </w:rPr>
  </w:style>
  <w:style w:type="paragraph" w:styleId="3">
    <w:name w:val="heading 3"/>
    <w:basedOn w:val="a"/>
    <w:next w:val="a"/>
    <w:link w:val="30"/>
    <w:uiPriority w:val="9"/>
    <w:unhideWhenUsed/>
    <w:qFormat/>
    <w:rsid w:val="00EE235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70DD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0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105E"/>
    <w:rPr>
      <w:sz w:val="18"/>
      <w:szCs w:val="18"/>
    </w:rPr>
  </w:style>
  <w:style w:type="paragraph" w:styleId="a5">
    <w:name w:val="footer"/>
    <w:basedOn w:val="a"/>
    <w:link w:val="a6"/>
    <w:uiPriority w:val="99"/>
    <w:unhideWhenUsed/>
    <w:rsid w:val="0058105E"/>
    <w:pPr>
      <w:tabs>
        <w:tab w:val="center" w:pos="4153"/>
        <w:tab w:val="right" w:pos="8306"/>
      </w:tabs>
      <w:snapToGrid w:val="0"/>
    </w:pPr>
    <w:rPr>
      <w:sz w:val="18"/>
      <w:szCs w:val="18"/>
    </w:rPr>
  </w:style>
  <w:style w:type="character" w:customStyle="1" w:styleId="a6">
    <w:name w:val="页脚 字符"/>
    <w:basedOn w:val="a0"/>
    <w:link w:val="a5"/>
    <w:uiPriority w:val="99"/>
    <w:rsid w:val="0058105E"/>
    <w:rPr>
      <w:sz w:val="18"/>
      <w:szCs w:val="18"/>
    </w:rPr>
  </w:style>
  <w:style w:type="character" w:styleId="a7">
    <w:name w:val="page number"/>
    <w:basedOn w:val="a0"/>
    <w:uiPriority w:val="99"/>
    <w:semiHidden/>
    <w:unhideWhenUsed/>
    <w:rsid w:val="00E709D0"/>
  </w:style>
  <w:style w:type="character" w:customStyle="1" w:styleId="10">
    <w:name w:val="标题 1 字符"/>
    <w:basedOn w:val="a0"/>
    <w:link w:val="1"/>
    <w:uiPriority w:val="9"/>
    <w:rsid w:val="00661D6F"/>
    <w:rPr>
      <w:rFonts w:ascii="DengXian" w:eastAsia="宋体" w:hAnsi="DengXian" w:cs="宋体"/>
      <w:b/>
      <w:bCs/>
      <w:kern w:val="36"/>
    </w:rPr>
  </w:style>
  <w:style w:type="character" w:styleId="a8">
    <w:name w:val="Hyperlink"/>
    <w:basedOn w:val="a0"/>
    <w:uiPriority w:val="99"/>
    <w:unhideWhenUsed/>
    <w:rsid w:val="007911E7"/>
    <w:rPr>
      <w:strike w:val="0"/>
      <w:dstrike w:val="0"/>
      <w:color w:val="0000FF"/>
      <w:u w:val="none"/>
      <w:effect w:val="none"/>
    </w:rPr>
  </w:style>
  <w:style w:type="paragraph" w:styleId="a9">
    <w:name w:val="Normal (Web)"/>
    <w:basedOn w:val="a"/>
    <w:uiPriority w:val="99"/>
    <w:unhideWhenUsed/>
    <w:rsid w:val="007911E7"/>
    <w:pPr>
      <w:spacing w:before="100" w:beforeAutospacing="1" w:after="100" w:afterAutospacing="1"/>
    </w:pPr>
  </w:style>
  <w:style w:type="paragraph" w:customStyle="1" w:styleId="doc-a">
    <w:name w:val="doc-a"/>
    <w:basedOn w:val="a"/>
    <w:rsid w:val="007911E7"/>
    <w:pPr>
      <w:spacing w:before="100" w:beforeAutospacing="1" w:after="100" w:afterAutospacing="1"/>
      <w:ind w:firstLine="480"/>
    </w:pPr>
    <w:rPr>
      <w:rFonts w:ascii="微软雅黑" w:eastAsia="微软雅黑" w:hAnsi="微软雅黑"/>
    </w:rPr>
  </w:style>
  <w:style w:type="paragraph" w:customStyle="1" w:styleId="cnsubtitle">
    <w:name w:val="cnsubtitle"/>
    <w:basedOn w:val="a"/>
    <w:uiPriority w:val="99"/>
    <w:semiHidden/>
    <w:rsid w:val="007911E7"/>
    <w:pPr>
      <w:spacing w:before="315" w:after="315" w:line="300" w:lineRule="exact"/>
    </w:pPr>
    <w:rPr>
      <w:rFonts w:ascii="微软雅黑" w:eastAsia="微软雅黑" w:hAnsi="微软雅黑"/>
    </w:rPr>
  </w:style>
  <w:style w:type="paragraph" w:customStyle="1" w:styleId="cntitle">
    <w:name w:val="cntitle"/>
    <w:basedOn w:val="a"/>
    <w:uiPriority w:val="99"/>
    <w:semiHidden/>
    <w:rsid w:val="007911E7"/>
    <w:pPr>
      <w:spacing w:before="150" w:after="150"/>
      <w:ind w:left="150" w:right="150"/>
      <w:jc w:val="center"/>
    </w:pPr>
    <w:rPr>
      <w:rFonts w:ascii="微软雅黑" w:eastAsia="微软雅黑" w:hAnsi="微软雅黑"/>
      <w:b/>
      <w:bCs/>
      <w:vanish/>
    </w:rPr>
  </w:style>
  <w:style w:type="paragraph" w:customStyle="1" w:styleId="promulgatetitle">
    <w:name w:val="promulgatetitle"/>
    <w:basedOn w:val="a"/>
    <w:uiPriority w:val="99"/>
    <w:semiHidden/>
    <w:rsid w:val="007911E7"/>
    <w:pPr>
      <w:spacing w:before="100" w:beforeAutospacing="1" w:after="100" w:afterAutospacing="1"/>
      <w:jc w:val="center"/>
    </w:pPr>
    <w:rPr>
      <w:rFonts w:ascii="微软雅黑" w:eastAsia="微软雅黑" w:hAnsi="微软雅黑"/>
      <w:b/>
      <w:bCs/>
      <w:vanish/>
    </w:rPr>
  </w:style>
  <w:style w:type="paragraph" w:customStyle="1" w:styleId="promulgatesubtitle">
    <w:name w:val="promulgatesubtitle"/>
    <w:basedOn w:val="a"/>
    <w:uiPriority w:val="99"/>
    <w:semiHidden/>
    <w:rsid w:val="007911E7"/>
    <w:pPr>
      <w:spacing w:before="150" w:after="150"/>
      <w:ind w:left="150" w:right="150"/>
      <w:jc w:val="center"/>
    </w:pPr>
    <w:rPr>
      <w:rFonts w:ascii="微软雅黑" w:eastAsia="微软雅黑" w:hAnsi="微软雅黑"/>
      <w:sz w:val="23"/>
      <w:szCs w:val="23"/>
    </w:rPr>
  </w:style>
  <w:style w:type="paragraph" w:customStyle="1" w:styleId="promulgatedate">
    <w:name w:val="promulgatedate"/>
    <w:basedOn w:val="a"/>
    <w:rsid w:val="007911E7"/>
    <w:pPr>
      <w:jc w:val="right"/>
    </w:pPr>
  </w:style>
  <w:style w:type="paragraph" w:customStyle="1" w:styleId="promulgatesignatory">
    <w:name w:val="promulgatesignatory"/>
    <w:basedOn w:val="a"/>
    <w:rsid w:val="007911E7"/>
    <w:pPr>
      <w:jc w:val="right"/>
    </w:pPr>
  </w:style>
  <w:style w:type="paragraph" w:customStyle="1" w:styleId="11">
    <w:name w:val="标题1"/>
    <w:basedOn w:val="a"/>
    <w:uiPriority w:val="99"/>
    <w:semiHidden/>
    <w:rsid w:val="007911E7"/>
    <w:pPr>
      <w:spacing w:before="100" w:beforeAutospacing="1" w:after="100" w:afterAutospacing="1"/>
      <w:ind w:firstLine="480"/>
    </w:pPr>
    <w:rPr>
      <w:rFonts w:ascii="微软雅黑" w:eastAsia="微软雅黑" w:hAnsi="微软雅黑"/>
    </w:rPr>
  </w:style>
  <w:style w:type="paragraph" w:customStyle="1" w:styleId="catalog-a">
    <w:name w:val="catalog-a"/>
    <w:basedOn w:val="a"/>
    <w:uiPriority w:val="99"/>
    <w:semiHidden/>
    <w:rsid w:val="007911E7"/>
    <w:pPr>
      <w:spacing w:before="100" w:beforeAutospacing="1" w:after="100" w:afterAutospacing="1"/>
    </w:pPr>
  </w:style>
  <w:style w:type="character" w:customStyle="1" w:styleId="chaptertitle">
    <w:name w:val="chaptertitle"/>
    <w:basedOn w:val="a0"/>
    <w:rsid w:val="007911E7"/>
    <w:rPr>
      <w:rFonts w:ascii="微软雅黑" w:eastAsia="微软雅黑" w:hAnsi="微软雅黑" w:hint="eastAsia"/>
      <w:b/>
      <w:bCs/>
      <w:sz w:val="21"/>
      <w:szCs w:val="21"/>
    </w:rPr>
  </w:style>
  <w:style w:type="character" w:customStyle="1" w:styleId="metaname1">
    <w:name w:val="metaname1"/>
    <w:basedOn w:val="a0"/>
    <w:rsid w:val="007911E7"/>
    <w:rPr>
      <w:rFonts w:ascii="微软雅黑" w:eastAsia="微软雅黑" w:hAnsi="微软雅黑" w:hint="eastAsia"/>
      <w:b/>
      <w:bCs/>
      <w:sz w:val="21"/>
      <w:szCs w:val="21"/>
    </w:rPr>
  </w:style>
  <w:style w:type="character" w:customStyle="1" w:styleId="sect2title1">
    <w:name w:val="sect2title1"/>
    <w:basedOn w:val="a0"/>
    <w:rsid w:val="007911E7"/>
    <w:rPr>
      <w:rFonts w:ascii="微软雅黑" w:eastAsia="微软雅黑" w:hAnsi="微软雅黑" w:hint="eastAsia"/>
      <w:b/>
      <w:bCs/>
      <w:sz w:val="21"/>
      <w:szCs w:val="21"/>
    </w:rPr>
  </w:style>
  <w:style w:type="character" w:customStyle="1" w:styleId="title1">
    <w:name w:val="title1"/>
    <w:basedOn w:val="a0"/>
    <w:rsid w:val="007911E7"/>
    <w:rPr>
      <w:rFonts w:ascii="微软雅黑" w:eastAsia="微软雅黑" w:hAnsi="微软雅黑" w:hint="eastAsia"/>
      <w:sz w:val="21"/>
      <w:szCs w:val="21"/>
    </w:rPr>
  </w:style>
  <w:style w:type="character" w:customStyle="1" w:styleId="sect1title1">
    <w:name w:val="sect1title1"/>
    <w:basedOn w:val="a0"/>
    <w:rsid w:val="007911E7"/>
    <w:rPr>
      <w:rFonts w:ascii="微软雅黑" w:eastAsia="微软雅黑" w:hAnsi="微软雅黑" w:hint="eastAsia"/>
      <w:b/>
      <w:bCs/>
      <w:sz w:val="21"/>
      <w:szCs w:val="21"/>
    </w:rPr>
  </w:style>
  <w:style w:type="character" w:styleId="aa">
    <w:name w:val="annotation reference"/>
    <w:basedOn w:val="a0"/>
    <w:uiPriority w:val="99"/>
    <w:semiHidden/>
    <w:unhideWhenUsed/>
    <w:rsid w:val="001B2E08"/>
    <w:rPr>
      <w:sz w:val="21"/>
      <w:szCs w:val="21"/>
    </w:rPr>
  </w:style>
  <w:style w:type="paragraph" w:styleId="ab">
    <w:name w:val="annotation text"/>
    <w:basedOn w:val="a"/>
    <w:link w:val="ac"/>
    <w:uiPriority w:val="99"/>
    <w:unhideWhenUsed/>
    <w:rsid w:val="001B2E08"/>
  </w:style>
  <w:style w:type="character" w:customStyle="1" w:styleId="ac">
    <w:name w:val="批注文字 字符"/>
    <w:basedOn w:val="a0"/>
    <w:link w:val="ab"/>
    <w:uiPriority w:val="99"/>
    <w:rsid w:val="001B2E08"/>
    <w:rPr>
      <w:rFonts w:ascii="宋体" w:eastAsia="宋体" w:hAnsi="宋体" w:cs="宋体"/>
      <w:kern w:val="0"/>
    </w:rPr>
  </w:style>
  <w:style w:type="paragraph" w:styleId="ad">
    <w:name w:val="annotation subject"/>
    <w:basedOn w:val="ab"/>
    <w:next w:val="ab"/>
    <w:link w:val="ae"/>
    <w:uiPriority w:val="99"/>
    <w:semiHidden/>
    <w:unhideWhenUsed/>
    <w:rsid w:val="001B2E08"/>
    <w:rPr>
      <w:b/>
      <w:bCs/>
    </w:rPr>
  </w:style>
  <w:style w:type="character" w:customStyle="1" w:styleId="ae">
    <w:name w:val="批注主题 字符"/>
    <w:basedOn w:val="ac"/>
    <w:link w:val="ad"/>
    <w:uiPriority w:val="99"/>
    <w:semiHidden/>
    <w:rsid w:val="001B2E08"/>
    <w:rPr>
      <w:rFonts w:ascii="宋体" w:eastAsia="宋体" w:hAnsi="宋体" w:cs="宋体"/>
      <w:b/>
      <w:bCs/>
      <w:kern w:val="0"/>
    </w:rPr>
  </w:style>
  <w:style w:type="paragraph" w:styleId="af">
    <w:name w:val="Balloon Text"/>
    <w:basedOn w:val="a"/>
    <w:link w:val="af0"/>
    <w:uiPriority w:val="99"/>
    <w:semiHidden/>
    <w:unhideWhenUsed/>
    <w:rsid w:val="001B2E08"/>
    <w:rPr>
      <w:rFonts w:ascii="Times New Roman" w:hAnsi="Times New Roman" w:cs="Times New Roman"/>
      <w:sz w:val="18"/>
      <w:szCs w:val="18"/>
    </w:rPr>
  </w:style>
  <w:style w:type="character" w:customStyle="1" w:styleId="af0">
    <w:name w:val="批注框文本 字符"/>
    <w:basedOn w:val="a0"/>
    <w:link w:val="af"/>
    <w:uiPriority w:val="99"/>
    <w:semiHidden/>
    <w:rsid w:val="001B2E08"/>
    <w:rPr>
      <w:rFonts w:ascii="Times New Roman" w:eastAsia="宋体" w:hAnsi="Times New Roman" w:cs="Times New Roman"/>
      <w:kern w:val="0"/>
      <w:sz w:val="18"/>
      <w:szCs w:val="18"/>
    </w:rPr>
  </w:style>
  <w:style w:type="table" w:styleId="af1">
    <w:name w:val="Table Grid"/>
    <w:basedOn w:val="a1"/>
    <w:uiPriority w:val="39"/>
    <w:rsid w:val="00E62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1156D2"/>
    <w:rPr>
      <w:rFonts w:ascii="DengXian" w:eastAsia="DengXian" w:hAnsi="DengXian" w:cs="宋体"/>
      <w:b/>
      <w:bCs/>
      <w:kern w:val="0"/>
      <w:szCs w:val="32"/>
    </w:rPr>
  </w:style>
  <w:style w:type="character" w:styleId="af2">
    <w:name w:val="FollowedHyperlink"/>
    <w:basedOn w:val="a0"/>
    <w:uiPriority w:val="99"/>
    <w:semiHidden/>
    <w:unhideWhenUsed/>
    <w:rsid w:val="001D0531"/>
    <w:rPr>
      <w:color w:val="954F72" w:themeColor="followedHyperlink"/>
      <w:u w:val="single"/>
    </w:rPr>
  </w:style>
  <w:style w:type="character" w:customStyle="1" w:styleId="20">
    <w:name w:val="标题 2 字符"/>
    <w:basedOn w:val="a0"/>
    <w:link w:val="2"/>
    <w:uiPriority w:val="9"/>
    <w:rsid w:val="009F15D3"/>
    <w:rPr>
      <w:rFonts w:ascii="DengXian" w:eastAsia="DengXian" w:hAnsi="DengXian" w:cstheme="majorBidi"/>
      <w:b/>
      <w:bCs/>
      <w:kern w:val="0"/>
      <w:sz w:val="21"/>
      <w:szCs w:val="32"/>
    </w:rPr>
  </w:style>
  <w:style w:type="paragraph" w:styleId="TOC1">
    <w:name w:val="toc 1"/>
    <w:basedOn w:val="1"/>
    <w:next w:val="1"/>
    <w:autoRedefine/>
    <w:uiPriority w:val="39"/>
    <w:unhideWhenUsed/>
    <w:rsid w:val="00B22CD4"/>
    <w:pPr>
      <w:tabs>
        <w:tab w:val="right" w:pos="9730"/>
      </w:tabs>
      <w:spacing w:beforeLines="0" w:before="0" w:afterLines="0" w:after="0" w:line="240" w:lineRule="auto"/>
      <w:jc w:val="left"/>
      <w:outlineLvl w:val="9"/>
    </w:pPr>
    <w:rPr>
      <w:rFonts w:asciiTheme="minorHAnsi"/>
      <w:b w:val="0"/>
      <w:caps/>
      <w:kern w:val="0"/>
      <w:sz w:val="21"/>
      <w:szCs w:val="20"/>
    </w:rPr>
  </w:style>
  <w:style w:type="paragraph" w:styleId="TOC2">
    <w:name w:val="toc 2"/>
    <w:basedOn w:val="a"/>
    <w:next w:val="a"/>
    <w:autoRedefine/>
    <w:uiPriority w:val="39"/>
    <w:unhideWhenUsed/>
    <w:rsid w:val="00AF2439"/>
    <w:pPr>
      <w:spacing w:beforeLines="0" w:before="0"/>
    </w:pPr>
    <w:rPr>
      <w:rFonts w:asciiTheme="minorHAnsi" w:eastAsiaTheme="minorHAnsi"/>
      <w:smallCaps/>
      <w:szCs w:val="20"/>
    </w:rPr>
  </w:style>
  <w:style w:type="paragraph" w:styleId="TOC3">
    <w:name w:val="toc 3"/>
    <w:basedOn w:val="a"/>
    <w:next w:val="a"/>
    <w:autoRedefine/>
    <w:uiPriority w:val="39"/>
    <w:unhideWhenUsed/>
    <w:rsid w:val="00D83979"/>
    <w:pPr>
      <w:spacing w:before="0"/>
      <w:ind w:left="420"/>
    </w:pPr>
    <w:rPr>
      <w:rFonts w:asciiTheme="minorHAnsi" w:eastAsiaTheme="minorHAnsi"/>
      <w:i/>
      <w:iCs/>
      <w:sz w:val="20"/>
      <w:szCs w:val="20"/>
    </w:rPr>
  </w:style>
  <w:style w:type="paragraph" w:styleId="TOC4">
    <w:name w:val="toc 4"/>
    <w:basedOn w:val="a"/>
    <w:next w:val="a"/>
    <w:autoRedefine/>
    <w:uiPriority w:val="39"/>
    <w:unhideWhenUsed/>
    <w:rsid w:val="00D83979"/>
    <w:pPr>
      <w:spacing w:before="0"/>
      <w:ind w:left="630"/>
    </w:pPr>
    <w:rPr>
      <w:rFonts w:asciiTheme="minorHAnsi" w:eastAsiaTheme="minorHAnsi"/>
      <w:sz w:val="18"/>
      <w:szCs w:val="18"/>
    </w:rPr>
  </w:style>
  <w:style w:type="paragraph" w:styleId="TOC5">
    <w:name w:val="toc 5"/>
    <w:basedOn w:val="a"/>
    <w:next w:val="a"/>
    <w:autoRedefine/>
    <w:uiPriority w:val="39"/>
    <w:unhideWhenUsed/>
    <w:rsid w:val="00D83979"/>
    <w:pPr>
      <w:spacing w:before="0"/>
      <w:ind w:left="840"/>
    </w:pPr>
    <w:rPr>
      <w:rFonts w:asciiTheme="minorHAnsi" w:eastAsiaTheme="minorHAnsi"/>
      <w:sz w:val="18"/>
      <w:szCs w:val="18"/>
    </w:rPr>
  </w:style>
  <w:style w:type="paragraph" w:styleId="TOC6">
    <w:name w:val="toc 6"/>
    <w:basedOn w:val="a"/>
    <w:next w:val="a"/>
    <w:autoRedefine/>
    <w:uiPriority w:val="39"/>
    <w:unhideWhenUsed/>
    <w:rsid w:val="00D83979"/>
    <w:pPr>
      <w:spacing w:before="0"/>
      <w:ind w:left="1050"/>
    </w:pPr>
    <w:rPr>
      <w:rFonts w:asciiTheme="minorHAnsi" w:eastAsiaTheme="minorHAnsi"/>
      <w:sz w:val="18"/>
      <w:szCs w:val="18"/>
    </w:rPr>
  </w:style>
  <w:style w:type="paragraph" w:styleId="TOC7">
    <w:name w:val="toc 7"/>
    <w:basedOn w:val="a"/>
    <w:next w:val="a"/>
    <w:autoRedefine/>
    <w:uiPriority w:val="39"/>
    <w:unhideWhenUsed/>
    <w:rsid w:val="00D83979"/>
    <w:pPr>
      <w:spacing w:before="0"/>
      <w:ind w:left="1260"/>
    </w:pPr>
    <w:rPr>
      <w:rFonts w:asciiTheme="minorHAnsi" w:eastAsiaTheme="minorHAnsi"/>
      <w:sz w:val="18"/>
      <w:szCs w:val="18"/>
    </w:rPr>
  </w:style>
  <w:style w:type="paragraph" w:styleId="TOC8">
    <w:name w:val="toc 8"/>
    <w:basedOn w:val="a"/>
    <w:next w:val="a"/>
    <w:autoRedefine/>
    <w:uiPriority w:val="39"/>
    <w:unhideWhenUsed/>
    <w:rsid w:val="00D83979"/>
    <w:pPr>
      <w:spacing w:before="0"/>
      <w:ind w:left="1470"/>
    </w:pPr>
    <w:rPr>
      <w:rFonts w:asciiTheme="minorHAnsi" w:eastAsiaTheme="minorHAnsi"/>
      <w:sz w:val="18"/>
      <w:szCs w:val="18"/>
    </w:rPr>
  </w:style>
  <w:style w:type="paragraph" w:styleId="TOC9">
    <w:name w:val="toc 9"/>
    <w:basedOn w:val="a"/>
    <w:next w:val="a"/>
    <w:autoRedefine/>
    <w:uiPriority w:val="39"/>
    <w:unhideWhenUsed/>
    <w:rsid w:val="00D83979"/>
    <w:pPr>
      <w:spacing w:before="0"/>
      <w:ind w:left="1680"/>
    </w:pPr>
    <w:rPr>
      <w:rFonts w:asciiTheme="minorHAnsi" w:eastAsiaTheme="minorHAnsi"/>
      <w:sz w:val="18"/>
      <w:szCs w:val="18"/>
    </w:rPr>
  </w:style>
  <w:style w:type="paragraph" w:styleId="TOC">
    <w:name w:val="TOC Heading"/>
    <w:basedOn w:val="1"/>
    <w:next w:val="a"/>
    <w:uiPriority w:val="39"/>
    <w:unhideWhenUsed/>
    <w:qFormat/>
    <w:rsid w:val="00475DC8"/>
    <w:pPr>
      <w:keepNext/>
      <w:keepLines/>
      <w:spacing w:before="480" w:after="0" w:line="276" w:lineRule="auto"/>
      <w:outlineLvl w:val="9"/>
    </w:pPr>
    <w:rPr>
      <w:rFonts w:asciiTheme="majorHAnsi" w:eastAsiaTheme="majorEastAsia" w:hAnsiTheme="majorHAnsi" w:cstheme="majorBidi"/>
      <w:color w:val="2F5496" w:themeColor="accent1" w:themeShade="BF"/>
      <w:kern w:val="0"/>
      <w:szCs w:val="28"/>
    </w:rPr>
  </w:style>
  <w:style w:type="table" w:styleId="af3">
    <w:name w:val="Grid Table Light"/>
    <w:basedOn w:val="a1"/>
    <w:uiPriority w:val="40"/>
    <w:rsid w:val="00A07E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4">
    <w:name w:val="Revision"/>
    <w:hidden/>
    <w:uiPriority w:val="99"/>
    <w:semiHidden/>
    <w:rsid w:val="008E1133"/>
    <w:rPr>
      <w:rFonts w:ascii="宋体" w:eastAsia="宋体" w:hAnsi="宋体" w:cs="宋体"/>
      <w:kern w:val="0"/>
    </w:rPr>
  </w:style>
  <w:style w:type="paragraph" w:styleId="af5">
    <w:name w:val="Title"/>
    <w:basedOn w:val="a"/>
    <w:next w:val="a"/>
    <w:link w:val="af6"/>
    <w:uiPriority w:val="10"/>
    <w:qFormat/>
    <w:rsid w:val="0092725B"/>
    <w:pPr>
      <w:spacing w:before="240" w:after="60"/>
      <w:jc w:val="center"/>
      <w:outlineLvl w:val="0"/>
    </w:pPr>
    <w:rPr>
      <w:rFonts w:asciiTheme="majorHAnsi" w:eastAsia="Songti SC" w:hAnsiTheme="majorHAnsi" w:cstheme="majorBidi"/>
      <w:b/>
      <w:bCs/>
      <w:sz w:val="32"/>
      <w:szCs w:val="32"/>
    </w:rPr>
  </w:style>
  <w:style w:type="character" w:customStyle="1" w:styleId="af6">
    <w:name w:val="标题 字符"/>
    <w:basedOn w:val="a0"/>
    <w:link w:val="af5"/>
    <w:uiPriority w:val="10"/>
    <w:rsid w:val="0092725B"/>
    <w:rPr>
      <w:rFonts w:asciiTheme="majorHAnsi" w:eastAsia="Songti SC" w:hAnsiTheme="majorHAnsi" w:cstheme="majorBidi"/>
      <w:b/>
      <w:bCs/>
      <w:kern w:val="0"/>
      <w:sz w:val="32"/>
      <w:szCs w:val="32"/>
    </w:rPr>
  </w:style>
  <w:style w:type="paragraph" w:styleId="af7">
    <w:name w:val="Subtitle"/>
    <w:basedOn w:val="a"/>
    <w:next w:val="a"/>
    <w:link w:val="af8"/>
    <w:uiPriority w:val="11"/>
    <w:qFormat/>
    <w:rsid w:val="001156D2"/>
    <w:pPr>
      <w:spacing w:before="60" w:after="60" w:line="312" w:lineRule="auto"/>
      <w:jc w:val="center"/>
      <w:outlineLvl w:val="1"/>
    </w:pPr>
    <w:rPr>
      <w:rFonts w:asciiTheme="minorHAnsi" w:hAnsiTheme="minorHAnsi" w:cstheme="minorBidi"/>
      <w:bCs/>
      <w:kern w:val="28"/>
      <w:szCs w:val="32"/>
    </w:rPr>
  </w:style>
  <w:style w:type="character" w:customStyle="1" w:styleId="af8">
    <w:name w:val="副标题 字符"/>
    <w:basedOn w:val="a0"/>
    <w:link w:val="af7"/>
    <w:uiPriority w:val="11"/>
    <w:rsid w:val="001156D2"/>
    <w:rPr>
      <w:rFonts w:eastAsia="DengXian"/>
      <w:bCs/>
      <w:kern w:val="28"/>
      <w:sz w:val="21"/>
      <w:szCs w:val="32"/>
    </w:rPr>
  </w:style>
  <w:style w:type="paragraph" w:styleId="af9">
    <w:name w:val="Quote"/>
    <w:basedOn w:val="a"/>
    <w:next w:val="a"/>
    <w:link w:val="afa"/>
    <w:uiPriority w:val="29"/>
    <w:qFormat/>
    <w:rsid w:val="00C468EA"/>
    <w:pPr>
      <w:spacing w:beforeLines="25" w:before="25" w:line="240" w:lineRule="exact"/>
    </w:pPr>
    <w:rPr>
      <w:iCs/>
      <w:color w:val="404040" w:themeColor="text1" w:themeTint="BF"/>
    </w:rPr>
  </w:style>
  <w:style w:type="character" w:customStyle="1" w:styleId="afa">
    <w:name w:val="引用 字符"/>
    <w:basedOn w:val="a0"/>
    <w:link w:val="af9"/>
    <w:uiPriority w:val="29"/>
    <w:rsid w:val="00C468EA"/>
    <w:rPr>
      <w:rFonts w:ascii="DengXian" w:eastAsia="DengXian" w:hAnsi="DengXian" w:cs="宋体"/>
      <w:iCs/>
      <w:color w:val="404040" w:themeColor="text1" w:themeTint="BF"/>
      <w:kern w:val="0"/>
      <w:sz w:val="21"/>
      <w:szCs w:val="21"/>
    </w:rPr>
  </w:style>
  <w:style w:type="character" w:customStyle="1" w:styleId="40">
    <w:name w:val="标题 4 字符"/>
    <w:basedOn w:val="a0"/>
    <w:link w:val="4"/>
    <w:uiPriority w:val="9"/>
    <w:semiHidden/>
    <w:rsid w:val="00270DD6"/>
    <w:rPr>
      <w:rFonts w:asciiTheme="majorHAnsi" w:eastAsiaTheme="majorEastAsia" w:hAnsiTheme="majorHAnsi" w:cstheme="majorBidi"/>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2269">
      <w:bodyDiv w:val="1"/>
      <w:marLeft w:val="0"/>
      <w:marRight w:val="0"/>
      <w:marTop w:val="0"/>
      <w:marBottom w:val="0"/>
      <w:divBdr>
        <w:top w:val="none" w:sz="0" w:space="0" w:color="auto"/>
        <w:left w:val="none" w:sz="0" w:space="0" w:color="auto"/>
        <w:bottom w:val="none" w:sz="0" w:space="0" w:color="auto"/>
        <w:right w:val="none" w:sz="0" w:space="0" w:color="auto"/>
      </w:divBdr>
    </w:div>
    <w:div w:id="100272850">
      <w:bodyDiv w:val="1"/>
      <w:marLeft w:val="0"/>
      <w:marRight w:val="0"/>
      <w:marTop w:val="0"/>
      <w:marBottom w:val="0"/>
      <w:divBdr>
        <w:top w:val="none" w:sz="0" w:space="0" w:color="auto"/>
        <w:left w:val="none" w:sz="0" w:space="0" w:color="auto"/>
        <w:bottom w:val="none" w:sz="0" w:space="0" w:color="auto"/>
        <w:right w:val="none" w:sz="0" w:space="0" w:color="auto"/>
      </w:divBdr>
    </w:div>
    <w:div w:id="183591487">
      <w:bodyDiv w:val="1"/>
      <w:marLeft w:val="0"/>
      <w:marRight w:val="0"/>
      <w:marTop w:val="0"/>
      <w:marBottom w:val="0"/>
      <w:divBdr>
        <w:top w:val="none" w:sz="0" w:space="0" w:color="auto"/>
        <w:left w:val="none" w:sz="0" w:space="0" w:color="auto"/>
        <w:bottom w:val="none" w:sz="0" w:space="0" w:color="auto"/>
        <w:right w:val="none" w:sz="0" w:space="0" w:color="auto"/>
      </w:divBdr>
    </w:div>
    <w:div w:id="213002848">
      <w:bodyDiv w:val="1"/>
      <w:marLeft w:val="0"/>
      <w:marRight w:val="0"/>
      <w:marTop w:val="0"/>
      <w:marBottom w:val="0"/>
      <w:divBdr>
        <w:top w:val="none" w:sz="0" w:space="0" w:color="auto"/>
        <w:left w:val="none" w:sz="0" w:space="0" w:color="auto"/>
        <w:bottom w:val="none" w:sz="0" w:space="0" w:color="auto"/>
        <w:right w:val="none" w:sz="0" w:space="0" w:color="auto"/>
      </w:divBdr>
    </w:div>
    <w:div w:id="238178481">
      <w:bodyDiv w:val="1"/>
      <w:marLeft w:val="0"/>
      <w:marRight w:val="0"/>
      <w:marTop w:val="0"/>
      <w:marBottom w:val="0"/>
      <w:divBdr>
        <w:top w:val="none" w:sz="0" w:space="0" w:color="auto"/>
        <w:left w:val="none" w:sz="0" w:space="0" w:color="auto"/>
        <w:bottom w:val="none" w:sz="0" w:space="0" w:color="auto"/>
        <w:right w:val="none" w:sz="0" w:space="0" w:color="auto"/>
      </w:divBdr>
    </w:div>
    <w:div w:id="250428242">
      <w:bodyDiv w:val="1"/>
      <w:marLeft w:val="0"/>
      <w:marRight w:val="0"/>
      <w:marTop w:val="0"/>
      <w:marBottom w:val="0"/>
      <w:divBdr>
        <w:top w:val="none" w:sz="0" w:space="0" w:color="auto"/>
        <w:left w:val="none" w:sz="0" w:space="0" w:color="auto"/>
        <w:bottom w:val="none" w:sz="0" w:space="0" w:color="auto"/>
        <w:right w:val="none" w:sz="0" w:space="0" w:color="auto"/>
      </w:divBdr>
    </w:div>
    <w:div w:id="405348421">
      <w:bodyDiv w:val="1"/>
      <w:marLeft w:val="0"/>
      <w:marRight w:val="0"/>
      <w:marTop w:val="0"/>
      <w:marBottom w:val="0"/>
      <w:divBdr>
        <w:top w:val="none" w:sz="0" w:space="0" w:color="auto"/>
        <w:left w:val="none" w:sz="0" w:space="0" w:color="auto"/>
        <w:bottom w:val="none" w:sz="0" w:space="0" w:color="auto"/>
        <w:right w:val="none" w:sz="0" w:space="0" w:color="auto"/>
      </w:divBdr>
    </w:div>
    <w:div w:id="424032115">
      <w:bodyDiv w:val="1"/>
      <w:marLeft w:val="0"/>
      <w:marRight w:val="0"/>
      <w:marTop w:val="0"/>
      <w:marBottom w:val="0"/>
      <w:divBdr>
        <w:top w:val="none" w:sz="0" w:space="0" w:color="auto"/>
        <w:left w:val="none" w:sz="0" w:space="0" w:color="auto"/>
        <w:bottom w:val="none" w:sz="0" w:space="0" w:color="auto"/>
        <w:right w:val="none" w:sz="0" w:space="0" w:color="auto"/>
      </w:divBdr>
    </w:div>
    <w:div w:id="726029957">
      <w:bodyDiv w:val="1"/>
      <w:marLeft w:val="0"/>
      <w:marRight w:val="0"/>
      <w:marTop w:val="0"/>
      <w:marBottom w:val="0"/>
      <w:divBdr>
        <w:top w:val="none" w:sz="0" w:space="0" w:color="auto"/>
        <w:left w:val="none" w:sz="0" w:space="0" w:color="auto"/>
        <w:bottom w:val="none" w:sz="0" w:space="0" w:color="auto"/>
        <w:right w:val="none" w:sz="0" w:space="0" w:color="auto"/>
      </w:divBdr>
    </w:div>
    <w:div w:id="778986626">
      <w:bodyDiv w:val="1"/>
      <w:marLeft w:val="0"/>
      <w:marRight w:val="0"/>
      <w:marTop w:val="0"/>
      <w:marBottom w:val="0"/>
      <w:divBdr>
        <w:top w:val="none" w:sz="0" w:space="0" w:color="auto"/>
        <w:left w:val="none" w:sz="0" w:space="0" w:color="auto"/>
        <w:bottom w:val="none" w:sz="0" w:space="0" w:color="auto"/>
        <w:right w:val="none" w:sz="0" w:space="0" w:color="auto"/>
      </w:divBdr>
    </w:div>
    <w:div w:id="806164819">
      <w:bodyDiv w:val="1"/>
      <w:marLeft w:val="0"/>
      <w:marRight w:val="0"/>
      <w:marTop w:val="0"/>
      <w:marBottom w:val="0"/>
      <w:divBdr>
        <w:top w:val="none" w:sz="0" w:space="0" w:color="auto"/>
        <w:left w:val="none" w:sz="0" w:space="0" w:color="auto"/>
        <w:bottom w:val="none" w:sz="0" w:space="0" w:color="auto"/>
        <w:right w:val="none" w:sz="0" w:space="0" w:color="auto"/>
      </w:divBdr>
    </w:div>
    <w:div w:id="828904415">
      <w:bodyDiv w:val="1"/>
      <w:marLeft w:val="0"/>
      <w:marRight w:val="0"/>
      <w:marTop w:val="0"/>
      <w:marBottom w:val="0"/>
      <w:divBdr>
        <w:top w:val="none" w:sz="0" w:space="0" w:color="auto"/>
        <w:left w:val="none" w:sz="0" w:space="0" w:color="auto"/>
        <w:bottom w:val="none" w:sz="0" w:space="0" w:color="auto"/>
        <w:right w:val="none" w:sz="0" w:space="0" w:color="auto"/>
      </w:divBdr>
    </w:div>
    <w:div w:id="926886637">
      <w:bodyDiv w:val="1"/>
      <w:marLeft w:val="0"/>
      <w:marRight w:val="0"/>
      <w:marTop w:val="0"/>
      <w:marBottom w:val="0"/>
      <w:divBdr>
        <w:top w:val="none" w:sz="0" w:space="0" w:color="auto"/>
        <w:left w:val="none" w:sz="0" w:space="0" w:color="auto"/>
        <w:bottom w:val="none" w:sz="0" w:space="0" w:color="auto"/>
        <w:right w:val="none" w:sz="0" w:space="0" w:color="auto"/>
      </w:divBdr>
    </w:div>
    <w:div w:id="956058882">
      <w:bodyDiv w:val="1"/>
      <w:marLeft w:val="0"/>
      <w:marRight w:val="0"/>
      <w:marTop w:val="0"/>
      <w:marBottom w:val="0"/>
      <w:divBdr>
        <w:top w:val="none" w:sz="0" w:space="0" w:color="auto"/>
        <w:left w:val="none" w:sz="0" w:space="0" w:color="auto"/>
        <w:bottom w:val="none" w:sz="0" w:space="0" w:color="auto"/>
        <w:right w:val="none" w:sz="0" w:space="0" w:color="auto"/>
      </w:divBdr>
    </w:div>
    <w:div w:id="1139808803">
      <w:bodyDiv w:val="1"/>
      <w:marLeft w:val="0"/>
      <w:marRight w:val="0"/>
      <w:marTop w:val="0"/>
      <w:marBottom w:val="0"/>
      <w:divBdr>
        <w:top w:val="none" w:sz="0" w:space="0" w:color="auto"/>
        <w:left w:val="none" w:sz="0" w:space="0" w:color="auto"/>
        <w:bottom w:val="none" w:sz="0" w:space="0" w:color="auto"/>
        <w:right w:val="none" w:sz="0" w:space="0" w:color="auto"/>
      </w:divBdr>
    </w:div>
    <w:div w:id="1471051882">
      <w:bodyDiv w:val="1"/>
      <w:marLeft w:val="0"/>
      <w:marRight w:val="0"/>
      <w:marTop w:val="0"/>
      <w:marBottom w:val="0"/>
      <w:divBdr>
        <w:top w:val="none" w:sz="0" w:space="0" w:color="auto"/>
        <w:left w:val="none" w:sz="0" w:space="0" w:color="auto"/>
        <w:bottom w:val="none" w:sz="0" w:space="0" w:color="auto"/>
        <w:right w:val="none" w:sz="0" w:space="0" w:color="auto"/>
      </w:divBdr>
    </w:div>
    <w:div w:id="1539705773">
      <w:bodyDiv w:val="1"/>
      <w:marLeft w:val="0"/>
      <w:marRight w:val="0"/>
      <w:marTop w:val="0"/>
      <w:marBottom w:val="0"/>
      <w:divBdr>
        <w:top w:val="none" w:sz="0" w:space="0" w:color="auto"/>
        <w:left w:val="none" w:sz="0" w:space="0" w:color="auto"/>
        <w:bottom w:val="none" w:sz="0" w:space="0" w:color="auto"/>
        <w:right w:val="none" w:sz="0" w:space="0" w:color="auto"/>
      </w:divBdr>
    </w:div>
    <w:div w:id="1577739002">
      <w:bodyDiv w:val="1"/>
      <w:marLeft w:val="0"/>
      <w:marRight w:val="0"/>
      <w:marTop w:val="0"/>
      <w:marBottom w:val="0"/>
      <w:divBdr>
        <w:top w:val="none" w:sz="0" w:space="0" w:color="auto"/>
        <w:left w:val="none" w:sz="0" w:space="0" w:color="auto"/>
        <w:bottom w:val="none" w:sz="0" w:space="0" w:color="auto"/>
        <w:right w:val="none" w:sz="0" w:space="0" w:color="auto"/>
      </w:divBdr>
    </w:div>
    <w:div w:id="1582375529">
      <w:bodyDiv w:val="1"/>
      <w:marLeft w:val="0"/>
      <w:marRight w:val="0"/>
      <w:marTop w:val="0"/>
      <w:marBottom w:val="0"/>
      <w:divBdr>
        <w:top w:val="none" w:sz="0" w:space="0" w:color="auto"/>
        <w:left w:val="none" w:sz="0" w:space="0" w:color="auto"/>
        <w:bottom w:val="none" w:sz="0" w:space="0" w:color="auto"/>
        <w:right w:val="none" w:sz="0" w:space="0" w:color="auto"/>
      </w:divBdr>
    </w:div>
    <w:div w:id="1609773436">
      <w:bodyDiv w:val="1"/>
      <w:marLeft w:val="0"/>
      <w:marRight w:val="0"/>
      <w:marTop w:val="0"/>
      <w:marBottom w:val="0"/>
      <w:divBdr>
        <w:top w:val="none" w:sz="0" w:space="0" w:color="auto"/>
        <w:left w:val="none" w:sz="0" w:space="0" w:color="auto"/>
        <w:bottom w:val="none" w:sz="0" w:space="0" w:color="auto"/>
        <w:right w:val="none" w:sz="0" w:space="0" w:color="auto"/>
      </w:divBdr>
    </w:div>
    <w:div w:id="1629704995">
      <w:bodyDiv w:val="1"/>
      <w:marLeft w:val="0"/>
      <w:marRight w:val="0"/>
      <w:marTop w:val="0"/>
      <w:marBottom w:val="0"/>
      <w:divBdr>
        <w:top w:val="none" w:sz="0" w:space="0" w:color="auto"/>
        <w:left w:val="none" w:sz="0" w:space="0" w:color="auto"/>
        <w:bottom w:val="none" w:sz="0" w:space="0" w:color="auto"/>
        <w:right w:val="none" w:sz="0" w:space="0" w:color="auto"/>
      </w:divBdr>
    </w:div>
    <w:div w:id="1849640525">
      <w:bodyDiv w:val="1"/>
      <w:marLeft w:val="0"/>
      <w:marRight w:val="0"/>
      <w:marTop w:val="0"/>
      <w:marBottom w:val="0"/>
      <w:divBdr>
        <w:top w:val="none" w:sz="0" w:space="0" w:color="auto"/>
        <w:left w:val="none" w:sz="0" w:space="0" w:color="auto"/>
        <w:bottom w:val="none" w:sz="0" w:space="0" w:color="auto"/>
        <w:right w:val="none" w:sz="0" w:space="0" w:color="auto"/>
      </w:divBdr>
    </w:div>
    <w:div w:id="1886021398">
      <w:bodyDiv w:val="1"/>
      <w:marLeft w:val="0"/>
      <w:marRight w:val="0"/>
      <w:marTop w:val="0"/>
      <w:marBottom w:val="0"/>
      <w:divBdr>
        <w:top w:val="none" w:sz="0" w:space="0" w:color="auto"/>
        <w:left w:val="none" w:sz="0" w:space="0" w:color="auto"/>
        <w:bottom w:val="none" w:sz="0" w:space="0" w:color="auto"/>
        <w:right w:val="none" w:sz="0" w:space="0" w:color="auto"/>
      </w:divBdr>
    </w:div>
    <w:div w:id="1888683317">
      <w:bodyDiv w:val="1"/>
      <w:marLeft w:val="0"/>
      <w:marRight w:val="0"/>
      <w:marTop w:val="0"/>
      <w:marBottom w:val="0"/>
      <w:divBdr>
        <w:top w:val="none" w:sz="0" w:space="0" w:color="auto"/>
        <w:left w:val="none" w:sz="0" w:space="0" w:color="auto"/>
        <w:bottom w:val="none" w:sz="0" w:space="0" w:color="auto"/>
        <w:right w:val="none" w:sz="0" w:space="0" w:color="auto"/>
      </w:divBdr>
    </w:div>
    <w:div w:id="1889996008">
      <w:bodyDiv w:val="1"/>
      <w:marLeft w:val="0"/>
      <w:marRight w:val="0"/>
      <w:marTop w:val="0"/>
      <w:marBottom w:val="0"/>
      <w:divBdr>
        <w:top w:val="none" w:sz="0" w:space="0" w:color="auto"/>
        <w:left w:val="none" w:sz="0" w:space="0" w:color="auto"/>
        <w:bottom w:val="none" w:sz="0" w:space="0" w:color="auto"/>
        <w:right w:val="none" w:sz="0" w:space="0" w:color="auto"/>
      </w:divBdr>
    </w:div>
    <w:div w:id="1992902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NoPic" Type="http://schemas.openxmlformats.org/officeDocument/2006/relationships/image"
                  Target="media/image1.jpeg"/>
    <Relationship Id="rIdHyperlink"
                  Type="http://schemas.openxmlformats.org/officeDocument/2006/relationships/hyperlink"
                  Target="https://alphalawyer.cn/ilawregu-search/api/v1/lawregu/redict/c81e7ec24c927e4a7235c9f6ebd93aed"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Pages>
  <Words>108</Words>
  <Characters>622</Characters>
  <Application>Microsoft Office Word</Application>
  <DocSecurity>0</DocSecurity>
  <Lines>5</Lines>
  <Paragraphs>1</Paragraphs>
  <ScaleCrop>false</ScaleCrop>
  <Manager/>
  <Company/>
  <LinksUpToDate>false</LinksUpToDate>
  <CharactersWithSpaces>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64</cp:revision>
  <cp:lastPrinted>2018-09-08T01:56:00Z</cp:lastPrinted>
  <dcterms:created xsi:type="dcterms:W3CDTF">2017-10-10T03:02:00Z</dcterms:created>
  <dcterms:modified xsi:type="dcterms:W3CDTF">2021-11-16T08:25:00Z</dcterms:modified>
  <cp:category/>
</cp:coreProperties>
</file>