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附件</w:t>
      </w:r>
      <w:r>
        <w:rPr>
          <w:rFonts w:hint="eastAsia" w:asciiTheme="majorEastAsia" w:hAnsiTheme="majorEastAsia" w:eastAsiaTheme="majorEastAsia"/>
          <w:lang w:val="en-US" w:eastAsia="zh-CN"/>
        </w:rPr>
        <w:t>7</w:t>
      </w:r>
      <w:bookmarkStart w:id="3" w:name="_GoBack"/>
      <w:bookmarkEnd w:id="3"/>
    </w:p>
    <w:p>
      <w:pPr>
        <w:pStyle w:val="2"/>
        <w:ind w:firstLine="0" w:firstLine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北京市绿色生态示范区年度实施报告提纲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提纲仅供参考，建议包含并不局限于以下内容，各个示范区可根据实际情况自行调整。</w:t>
      </w:r>
    </w:p>
    <w:p>
      <w:pPr>
        <w:ind w:firstLine="562"/>
        <w:rPr>
          <w:rFonts w:cs="宋体" w:asciiTheme="majorEastAsia" w:hAnsiTheme="majorEastAsia" w:eastAsiaTheme="maj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28"/>
          <w:szCs w:val="28"/>
        </w:rPr>
        <w:t>要求：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提交工作报告非技术报告、规划报告，重点强调园区获得示范区称号后，在绿色生态建设和更新改造方面的工作进展和实施情况。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文字简洁，与申报材料重复的内容不再赘述。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报告可根据验收评估重点考察项展开。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提纲仅供参考，建议包含并不局限于以下内容，各个示范区可根据实际情况自行调整。</w:t>
      </w:r>
    </w:p>
    <w:p>
      <w:pPr>
        <w:pStyle w:val="6"/>
        <w:ind w:left="980" w:firstLine="0" w:firstLineChars="0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>
      <w:pPr>
        <w:ind w:firstLine="0" w:firstLineChars="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1.绿色生态示范区基本情况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1.1绿色生态示范区基本情况 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1.2绿色生态示范区目标完成情况</w:t>
      </w:r>
    </w:p>
    <w:p>
      <w:pPr>
        <w:ind w:firstLine="0" w:firstLineChars="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2.绿色生态示范区示范任务实施情况 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2.1工作实施进展</w:t>
      </w:r>
    </w:p>
    <w:p>
      <w:pPr>
        <w:ind w:firstLine="562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应说明示范区在空间利用、生态环境、资源利用、绿色交通、绿色建筑以及绿色人文等领域的相关规划、实施计划的落实情况，以及重点示范项目的推进情况。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2.2绩效评估指标完成情况</w:t>
      </w:r>
    </w:p>
    <w:p>
      <w:pPr>
        <w:ind w:firstLine="562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该部分应更具项目申报时的提交的绩效评估指标体系，提供绩效指标的现状值、实际值以及目标值，以此评估示范区生态建设的阶段成果和实际效果。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2.3绿色生态示范区建设存在的困难和不足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2.4绿色生态示范区建设的提升方向</w:t>
      </w:r>
    </w:p>
    <w:p>
      <w:pPr>
        <w:ind w:firstLine="0" w:firstLineChars="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3.绿色生态示范区城示范效应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3.1绿色生态示范区生态价值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3.2绿色生态示范区经济价值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3.3绿色生态示范区社会价值</w:t>
      </w:r>
    </w:p>
    <w:p>
      <w:pPr>
        <w:ind w:firstLine="0" w:firstLineChars="0"/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4.绿色生态示范区在地化创新实践 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建议从生态基础设施先行实施到位、本土特色与文化传承、培育绿色生活新风尚、管理机制体制创新等方面进行阐述，可以根据示范区实际情况酌情调整。</w:t>
      </w:r>
    </w:p>
    <w:p>
      <w:pPr>
        <w:ind w:firstLine="0" w:firstLineChars="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5.</w:t>
      </w:r>
      <w:bookmarkStart w:id="0" w:name="OLE_LINK14"/>
      <w:bookmarkStart w:id="1" w:name="OLE_LINK13"/>
      <w:bookmarkStart w:id="2" w:name="OLE_LINK15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绿色生态示范区长效机制</w:t>
      </w:r>
      <w:bookmarkEnd w:id="0"/>
      <w:bookmarkEnd w:id="1"/>
      <w:bookmarkEnd w:id="2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建设情况 </w:t>
      </w:r>
    </w:p>
    <w:p>
      <w:pPr>
        <w:ind w:firstLine="560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>
      <w:pPr>
        <w:ind w:firstLine="560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附表1 绿色生态示范区项目汇总表（可根据实际情况提供）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D469F"/>
    <w:multiLevelType w:val="multilevel"/>
    <w:tmpl w:val="351D469F"/>
    <w:lvl w:ilvl="0" w:tentative="0">
      <w:start w:val="1"/>
      <w:numFmt w:val="bullet"/>
      <w:lvlText w:val="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5B6"/>
    <w:rsid w:val="001011CB"/>
    <w:rsid w:val="001B6355"/>
    <w:rsid w:val="0021722E"/>
    <w:rsid w:val="003106D5"/>
    <w:rsid w:val="003472F7"/>
    <w:rsid w:val="0037104E"/>
    <w:rsid w:val="003A1437"/>
    <w:rsid w:val="0043441A"/>
    <w:rsid w:val="004C2AD9"/>
    <w:rsid w:val="004D4AA5"/>
    <w:rsid w:val="00A923A9"/>
    <w:rsid w:val="00AF7A4F"/>
    <w:rsid w:val="00CC0D0F"/>
    <w:rsid w:val="00CF3D55"/>
    <w:rsid w:val="00E333E1"/>
    <w:rsid w:val="00E828D5"/>
    <w:rsid w:val="00E925B6"/>
    <w:rsid w:val="00E9625A"/>
    <w:rsid w:val="00F65A24"/>
    <w:rsid w:val="00FE634D"/>
    <w:rsid w:val="7B5A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98</Words>
  <Characters>563</Characters>
  <Lines>4</Lines>
  <Paragraphs>1</Paragraphs>
  <TotalTime>46</TotalTime>
  <ScaleCrop>false</ScaleCrop>
  <LinksUpToDate>false</LinksUpToDate>
  <CharactersWithSpaces>660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2020-06-29T23:02:00Z</dcterms:created>
  <dc:creator>miao</dc:creator>
  <cp:lastModifiedBy>user</cp:lastModifiedBy>
  <dcterms:modified xsi:type="dcterms:W3CDTF">2023-11-07T15:16:55Z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