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 w:val="0"/>
        <w:widowControl/>
        <w:kinsoku/>
        <w:overflowPunct/>
        <w:autoSpaceDE/>
        <w:autoSpaceDN/>
        <w:bidi w:val="0"/>
        <w:spacing w:line="240" w:lineRule="auto"/>
        <w:jc w:val="center"/>
        <w:textAlignment w:val="auto"/>
        <w:rPr>
          <w:rFonts w:hint="eastAsia" w:ascii="仿宋" w:hAnsi="仿宋" w:eastAsia="仿宋" w:cs="仿宋"/>
          <w:b/>
          <w:bCs/>
          <w:color w:val="000000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bCs/>
          <w:color w:val="000000"/>
          <w:sz w:val="32"/>
          <w:szCs w:val="32"/>
        </w:rPr>
        <w:t>比选申请函</w:t>
      </w:r>
      <w:r>
        <w:rPr>
          <w:rFonts w:hint="eastAsia" w:ascii="仿宋" w:hAnsi="仿宋" w:eastAsia="仿宋" w:cs="仿宋"/>
          <w:b/>
          <w:bCs/>
          <w:color w:val="000000"/>
          <w:sz w:val="32"/>
          <w:szCs w:val="32"/>
          <w:lang w:eastAsia="zh-CN"/>
        </w:rPr>
        <w:t>（模板）</w:t>
      </w:r>
    </w:p>
    <w:p>
      <w:pPr>
        <w:pageBreakBefore w:val="0"/>
        <w:widowControl/>
        <w:kinsoku/>
        <w:overflowPunct/>
        <w:autoSpaceDE/>
        <w:autoSpaceDN/>
        <w:bidi w:val="0"/>
        <w:snapToGrid w:val="0"/>
        <w:spacing w:line="240" w:lineRule="auto"/>
        <w:contextualSpacing/>
        <w:textAlignment w:val="auto"/>
        <w:rPr>
          <w:rFonts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u w:val="single"/>
        </w:rPr>
        <w:t xml:space="preserve">            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:u w:val="single"/>
        </w:rPr>
        <w:t xml:space="preserve"> 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</w:rPr>
        <w:t>（比选人名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称）：</w:t>
      </w:r>
    </w:p>
    <w:p>
      <w:pPr>
        <w:pageBreakBefore w:val="0"/>
        <w:widowControl/>
        <w:kinsoku/>
        <w:overflowPunct/>
        <w:autoSpaceDE/>
        <w:autoSpaceDN/>
        <w:bidi w:val="0"/>
        <w:snapToGrid w:val="0"/>
        <w:spacing w:line="240" w:lineRule="auto"/>
        <w:ind w:firstLine="640" w:firstLineChars="200"/>
        <w:contextualSpacing/>
        <w:textAlignment w:val="auto"/>
        <w:rPr>
          <w:rFonts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.按照比选文件的要求，我方递交的比选文件，用于你方评审我方参加</w:t>
      </w:r>
      <w:r>
        <w:rPr>
          <w:rFonts w:hint="eastAsia" w:ascii="仿宋" w:hAnsi="仿宋" w:eastAsia="仿宋" w:cs="仿宋"/>
          <w:color w:val="000000"/>
          <w:sz w:val="32"/>
          <w:szCs w:val="32"/>
          <w:u w:val="single"/>
        </w:rPr>
        <w:t xml:space="preserve">           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（项目名称）比选。</w:t>
      </w:r>
    </w:p>
    <w:p>
      <w:pPr>
        <w:pageBreakBefore w:val="0"/>
        <w:widowControl/>
        <w:kinsoku/>
        <w:overflowPunct/>
        <w:autoSpaceDE/>
        <w:autoSpaceDN/>
        <w:bidi w:val="0"/>
        <w:spacing w:line="240" w:lineRule="auto"/>
        <w:ind w:firstLine="640" w:firstLineChars="200"/>
        <w:textAlignment w:val="auto"/>
        <w:rPr>
          <w:rFonts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</w:rPr>
        <w:t>2.我方的比选文件包含比选公告内要求的全部内容。</w:t>
      </w:r>
    </w:p>
    <w:p>
      <w:pPr>
        <w:pageBreakBefore w:val="0"/>
        <w:widowControl/>
        <w:kinsoku/>
        <w:overflowPunct/>
        <w:autoSpaceDE/>
        <w:autoSpaceDN/>
        <w:bidi w:val="0"/>
        <w:spacing w:line="240" w:lineRule="auto"/>
        <w:ind w:firstLine="640" w:firstLineChars="200"/>
        <w:textAlignment w:val="auto"/>
        <w:rPr>
          <w:rFonts w:ascii="仿宋" w:hAnsi="仿宋" w:eastAsia="仿宋" w:cs="仿宋"/>
          <w:color w:val="000000"/>
          <w:sz w:val="32"/>
          <w:szCs w:val="32"/>
        </w:rPr>
      </w:pPr>
      <w:bookmarkStart w:id="0" w:name="_Toc221951930"/>
      <w:r>
        <w:rPr>
          <w:rFonts w:hint="eastAsia" w:ascii="仿宋" w:hAnsi="仿宋" w:eastAsia="仿宋" w:cs="仿宋"/>
          <w:color w:val="000000"/>
          <w:sz w:val="32"/>
          <w:szCs w:val="32"/>
        </w:rPr>
        <w:t>3.我方承诺在比选有效期内不补充、修改、替代或者撤销本比选文件。</w:t>
      </w:r>
      <w:bookmarkEnd w:id="0"/>
    </w:p>
    <w:p>
      <w:pPr>
        <w:pageBreakBefore w:val="0"/>
        <w:widowControl/>
        <w:kinsoku/>
        <w:overflowPunct/>
        <w:autoSpaceDE/>
        <w:autoSpaceDN/>
        <w:bidi w:val="0"/>
        <w:spacing w:line="240" w:lineRule="auto"/>
        <w:ind w:firstLine="640" w:firstLineChars="200"/>
        <w:textAlignment w:val="auto"/>
        <w:rPr>
          <w:rFonts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</w:rPr>
        <w:t xml:space="preserve">4.我方在此声明，所递交的比选文件及有关资料内容完整、真实和准确。 </w:t>
      </w:r>
    </w:p>
    <w:p>
      <w:pPr>
        <w:pageBreakBefore w:val="0"/>
        <w:widowControl/>
        <w:kinsoku/>
        <w:overflowPunct/>
        <w:autoSpaceDE/>
        <w:autoSpaceDN/>
        <w:bidi w:val="0"/>
        <w:spacing w:line="240" w:lineRule="auto"/>
        <w:ind w:firstLine="2560" w:firstLineChars="800"/>
        <w:textAlignment w:val="auto"/>
        <w:rPr>
          <w:rFonts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</w:rPr>
        <w:t>比选申请人：</w:t>
      </w:r>
      <w:r>
        <w:rPr>
          <w:rFonts w:hint="eastAsia" w:ascii="仿宋" w:hAnsi="仿宋" w:eastAsia="仿宋" w:cs="仿宋"/>
          <w:color w:val="000000"/>
          <w:sz w:val="32"/>
          <w:szCs w:val="32"/>
          <w:u w:val="single"/>
        </w:rPr>
        <w:t xml:space="preserve">              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 xml:space="preserve"> （盖单位章）</w:t>
      </w:r>
    </w:p>
    <w:p>
      <w:pPr>
        <w:pageBreakBefore w:val="0"/>
        <w:widowControl/>
        <w:kinsoku/>
        <w:overflowPunct/>
        <w:autoSpaceDE/>
        <w:autoSpaceDN/>
        <w:bidi w:val="0"/>
        <w:spacing w:line="240" w:lineRule="auto"/>
        <w:ind w:firstLine="2560" w:firstLineChars="800"/>
        <w:textAlignment w:val="auto"/>
        <w:rPr>
          <w:rFonts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</w:rPr>
        <w:t>法定代表人或其委托代理人：</w:t>
      </w:r>
      <w:r>
        <w:rPr>
          <w:rFonts w:hint="eastAsia" w:ascii="仿宋" w:hAnsi="仿宋" w:eastAsia="仿宋" w:cs="仿宋"/>
          <w:color w:val="000000"/>
          <w:sz w:val="32"/>
          <w:szCs w:val="32"/>
          <w:u w:val="single"/>
        </w:rPr>
        <w:t xml:space="preserve">    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 xml:space="preserve"> （签字或盖章）</w:t>
      </w:r>
    </w:p>
    <w:p>
      <w:pPr>
        <w:pageBreakBefore w:val="0"/>
        <w:widowControl/>
        <w:kinsoku/>
        <w:overflowPunct/>
        <w:autoSpaceDE/>
        <w:autoSpaceDN/>
        <w:bidi w:val="0"/>
        <w:spacing w:line="240" w:lineRule="auto"/>
        <w:ind w:firstLine="2560" w:firstLineChars="800"/>
        <w:textAlignment w:val="auto"/>
        <w:rPr>
          <w:rFonts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</w:rPr>
        <w:t>电    话：</w:t>
      </w:r>
      <w:r>
        <w:rPr>
          <w:rFonts w:hint="eastAsia" w:ascii="仿宋" w:hAnsi="仿宋" w:eastAsia="仿宋" w:cs="仿宋"/>
          <w:color w:val="000000"/>
          <w:sz w:val="32"/>
          <w:szCs w:val="32"/>
          <w:u w:val="single"/>
        </w:rPr>
        <w:t xml:space="preserve">                    </w:t>
      </w:r>
    </w:p>
    <w:p>
      <w:pPr>
        <w:pageBreakBefore w:val="0"/>
        <w:widowControl/>
        <w:kinsoku/>
        <w:overflowPunct/>
        <w:autoSpaceDE/>
        <w:autoSpaceDN/>
        <w:bidi w:val="0"/>
        <w:spacing w:line="240" w:lineRule="auto"/>
        <w:ind w:firstLine="2560" w:firstLineChars="800"/>
        <w:textAlignment w:val="auto"/>
        <w:rPr>
          <w:rFonts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</w:rPr>
        <w:t>传    真：</w:t>
      </w:r>
      <w:r>
        <w:rPr>
          <w:rFonts w:hint="eastAsia" w:ascii="仿宋" w:hAnsi="仿宋" w:eastAsia="仿宋" w:cs="仿宋"/>
          <w:color w:val="000000"/>
          <w:sz w:val="32"/>
          <w:szCs w:val="32"/>
          <w:u w:val="single"/>
        </w:rPr>
        <w:t xml:space="preserve">                    </w:t>
      </w:r>
    </w:p>
    <w:p>
      <w:pPr>
        <w:pageBreakBefore w:val="0"/>
        <w:widowControl/>
        <w:tabs>
          <w:tab w:val="left" w:pos="7200"/>
          <w:tab w:val="left" w:pos="7560"/>
        </w:tabs>
        <w:kinsoku/>
        <w:overflowPunct/>
        <w:autoSpaceDE/>
        <w:autoSpaceDN/>
        <w:bidi w:val="0"/>
        <w:spacing w:line="240" w:lineRule="auto"/>
        <w:ind w:firstLine="2560" w:firstLineChars="800"/>
        <w:textAlignment w:val="auto"/>
        <w:rPr>
          <w:rFonts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</w:rPr>
        <w:t>比选申请人地址：</w:t>
      </w:r>
      <w:r>
        <w:rPr>
          <w:rFonts w:hint="eastAsia" w:ascii="仿宋" w:hAnsi="仿宋" w:eastAsia="仿宋" w:cs="仿宋"/>
          <w:color w:val="000000"/>
          <w:sz w:val="32"/>
          <w:szCs w:val="32"/>
          <w:u w:val="single"/>
        </w:rPr>
        <w:t xml:space="preserve">                  </w:t>
      </w:r>
    </w:p>
    <w:p>
      <w:pPr>
        <w:pageBreakBefore w:val="0"/>
        <w:widowControl/>
        <w:kinsoku/>
        <w:overflowPunct/>
        <w:autoSpaceDE/>
        <w:autoSpaceDN/>
        <w:bidi w:val="0"/>
        <w:spacing w:line="240" w:lineRule="auto"/>
        <w:ind w:firstLine="2560" w:firstLineChars="800"/>
        <w:textAlignment w:val="auto"/>
        <w:rPr>
          <w:rFonts w:ascii="仿宋" w:hAnsi="仿宋" w:eastAsia="仿宋" w:cs="仿宋"/>
          <w:color w:val="000000"/>
          <w:sz w:val="32"/>
          <w:szCs w:val="32"/>
          <w:u w:val="single"/>
        </w:rPr>
      </w:pPr>
      <w:r>
        <w:rPr>
          <w:rFonts w:hint="eastAsia" w:ascii="仿宋" w:hAnsi="仿宋" w:eastAsia="仿宋" w:cs="仿宋"/>
          <w:color w:val="000000"/>
          <w:sz w:val="32"/>
          <w:szCs w:val="32"/>
        </w:rPr>
        <w:t>邮政编码：</w:t>
      </w:r>
      <w:r>
        <w:rPr>
          <w:rFonts w:hint="eastAsia" w:ascii="仿宋" w:hAnsi="仿宋" w:eastAsia="仿宋" w:cs="仿宋"/>
          <w:color w:val="000000"/>
          <w:sz w:val="32"/>
          <w:szCs w:val="32"/>
          <w:u w:val="single"/>
        </w:rPr>
        <w:t xml:space="preserve">                    </w:t>
      </w:r>
    </w:p>
    <w:p>
      <w:pPr>
        <w:pageBreakBefore w:val="0"/>
        <w:widowControl/>
        <w:kinsoku/>
        <w:overflowPunct/>
        <w:autoSpaceDE/>
        <w:autoSpaceDN/>
        <w:bidi w:val="0"/>
        <w:spacing w:line="240" w:lineRule="auto"/>
        <w:ind w:firstLine="4160" w:firstLineChars="1300"/>
        <w:textAlignment w:val="auto"/>
        <w:rPr>
          <w:rFonts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u w:val="single"/>
        </w:rPr>
        <w:t xml:space="preserve">    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年</w:t>
      </w:r>
      <w:r>
        <w:rPr>
          <w:rFonts w:hint="eastAsia" w:ascii="仿宋" w:hAnsi="仿宋" w:eastAsia="仿宋" w:cs="仿宋"/>
          <w:color w:val="000000"/>
          <w:sz w:val="32"/>
          <w:szCs w:val="32"/>
          <w:u w:val="single"/>
        </w:rPr>
        <w:t xml:space="preserve">    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月</w:t>
      </w:r>
      <w:r>
        <w:rPr>
          <w:rFonts w:hint="eastAsia" w:ascii="仿宋" w:hAnsi="仿宋" w:eastAsia="仿宋" w:cs="仿宋"/>
          <w:color w:val="000000"/>
          <w:sz w:val="32"/>
          <w:szCs w:val="32"/>
          <w:u w:val="single"/>
        </w:rPr>
        <w:t xml:space="preserve">    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日</w:t>
      </w:r>
    </w:p>
    <w:p>
      <w:pPr>
        <w:pageBreakBefore w:val="0"/>
        <w:widowControl/>
        <w:kinsoku/>
        <w:overflowPunct/>
        <w:autoSpaceDE/>
        <w:autoSpaceDN/>
        <w:bidi w:val="0"/>
        <w:spacing w:before="163" w:beforeLines="50" w:after="163" w:afterLines="50" w:line="240" w:lineRule="auto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</w:p>
    <w:p>
      <w:pPr>
        <w:pageBreakBefore w:val="0"/>
        <w:widowControl/>
        <w:tabs>
          <w:tab w:val="left" w:pos="1080"/>
          <w:tab w:val="left" w:pos="2580"/>
        </w:tabs>
        <w:kinsoku/>
        <w:overflowPunct/>
        <w:autoSpaceDE/>
        <w:autoSpaceDN/>
        <w:bidi w:val="0"/>
        <w:spacing w:line="240" w:lineRule="auto"/>
        <w:jc w:val="center"/>
        <w:textAlignment w:val="auto"/>
        <w:rPr>
          <w:rFonts w:hint="eastAsia" w:ascii="仿宋" w:hAnsi="仿宋" w:eastAsia="仿宋" w:cs="仿宋"/>
          <w:b/>
          <w:sz w:val="32"/>
          <w:szCs w:val="32"/>
        </w:rPr>
      </w:pPr>
    </w:p>
    <w:p>
      <w:pPr>
        <w:pageBreakBefore w:val="0"/>
        <w:widowControl/>
        <w:tabs>
          <w:tab w:val="left" w:pos="1080"/>
          <w:tab w:val="left" w:pos="2580"/>
        </w:tabs>
        <w:kinsoku/>
        <w:overflowPunct/>
        <w:autoSpaceDE/>
        <w:autoSpaceDN/>
        <w:bidi w:val="0"/>
        <w:spacing w:line="240" w:lineRule="auto"/>
        <w:jc w:val="center"/>
        <w:textAlignment w:val="auto"/>
        <w:rPr>
          <w:rFonts w:hint="eastAsia" w:ascii="仿宋" w:hAnsi="仿宋" w:eastAsia="仿宋" w:cs="仿宋"/>
          <w:b/>
          <w:sz w:val="32"/>
          <w:szCs w:val="32"/>
        </w:rPr>
      </w:pPr>
    </w:p>
    <w:p>
      <w:pPr>
        <w:pageBreakBefore w:val="0"/>
        <w:widowControl/>
        <w:tabs>
          <w:tab w:val="left" w:pos="1080"/>
          <w:tab w:val="left" w:pos="2580"/>
        </w:tabs>
        <w:kinsoku/>
        <w:overflowPunct/>
        <w:autoSpaceDE/>
        <w:autoSpaceDN/>
        <w:bidi w:val="0"/>
        <w:spacing w:line="240" w:lineRule="auto"/>
        <w:jc w:val="center"/>
        <w:textAlignment w:val="auto"/>
        <w:rPr>
          <w:rFonts w:hint="eastAsia" w:ascii="仿宋" w:hAnsi="仿宋" w:eastAsia="仿宋" w:cs="仿宋"/>
          <w:b/>
          <w:sz w:val="32"/>
          <w:szCs w:val="32"/>
        </w:rPr>
      </w:pPr>
    </w:p>
    <w:p>
      <w:pPr>
        <w:pageBreakBefore w:val="0"/>
        <w:widowControl/>
        <w:tabs>
          <w:tab w:val="left" w:pos="1080"/>
          <w:tab w:val="left" w:pos="2580"/>
        </w:tabs>
        <w:kinsoku/>
        <w:overflowPunct/>
        <w:autoSpaceDE/>
        <w:autoSpaceDN/>
        <w:bidi w:val="0"/>
        <w:spacing w:line="240" w:lineRule="auto"/>
        <w:jc w:val="center"/>
        <w:textAlignment w:val="auto"/>
        <w:rPr>
          <w:rFonts w:hint="eastAsia" w:ascii="仿宋" w:hAnsi="仿宋" w:eastAsia="仿宋" w:cs="仿宋"/>
          <w:b/>
          <w:sz w:val="32"/>
          <w:szCs w:val="32"/>
        </w:rPr>
      </w:pPr>
    </w:p>
    <w:p>
      <w:pPr>
        <w:pageBreakBefore w:val="0"/>
        <w:widowControl/>
        <w:tabs>
          <w:tab w:val="left" w:pos="1080"/>
          <w:tab w:val="left" w:pos="2580"/>
        </w:tabs>
        <w:kinsoku/>
        <w:overflowPunct/>
        <w:autoSpaceDE/>
        <w:autoSpaceDN/>
        <w:bidi w:val="0"/>
        <w:spacing w:line="240" w:lineRule="auto"/>
        <w:jc w:val="center"/>
        <w:textAlignment w:val="auto"/>
        <w:rPr>
          <w:rFonts w:hint="eastAsia" w:ascii="仿宋" w:hAnsi="仿宋" w:eastAsia="仿宋" w:cs="仿宋"/>
          <w:b/>
          <w:sz w:val="32"/>
          <w:szCs w:val="32"/>
        </w:rPr>
      </w:pPr>
    </w:p>
    <w:p>
      <w:pPr>
        <w:pageBreakBefore w:val="0"/>
        <w:widowControl/>
        <w:tabs>
          <w:tab w:val="left" w:pos="1080"/>
          <w:tab w:val="left" w:pos="2580"/>
        </w:tabs>
        <w:kinsoku/>
        <w:overflowPunct/>
        <w:autoSpaceDE/>
        <w:autoSpaceDN/>
        <w:bidi w:val="0"/>
        <w:spacing w:line="240" w:lineRule="auto"/>
        <w:jc w:val="center"/>
        <w:textAlignment w:val="auto"/>
        <w:rPr>
          <w:rFonts w:hint="eastAsia" w:ascii="仿宋" w:hAnsi="仿宋" w:eastAsia="仿宋" w:cs="仿宋"/>
          <w:b/>
          <w:sz w:val="32"/>
          <w:szCs w:val="32"/>
        </w:rPr>
      </w:pPr>
    </w:p>
    <w:p>
      <w:pPr>
        <w:pageBreakBefore w:val="0"/>
        <w:widowControl/>
        <w:kinsoku/>
        <w:overflowPunct/>
        <w:autoSpaceDE/>
        <w:autoSpaceDN/>
        <w:bidi w:val="0"/>
        <w:spacing w:line="240" w:lineRule="auto"/>
        <w:jc w:val="center"/>
        <w:textAlignment w:val="auto"/>
        <w:rPr>
          <w:rFonts w:hint="eastAsia" w:ascii="仿宋" w:hAnsi="仿宋" w:eastAsia="仿宋" w:cs="仿宋"/>
          <w:b/>
          <w:color w:val="000000"/>
          <w:sz w:val="32"/>
          <w:szCs w:val="32"/>
        </w:rPr>
      </w:pPr>
    </w:p>
    <w:p>
      <w:pPr>
        <w:pageBreakBefore w:val="0"/>
        <w:widowControl/>
        <w:kinsoku/>
        <w:overflowPunct/>
        <w:autoSpaceDE/>
        <w:autoSpaceDN/>
        <w:bidi w:val="0"/>
        <w:spacing w:line="240" w:lineRule="auto"/>
        <w:jc w:val="center"/>
        <w:textAlignment w:val="auto"/>
        <w:rPr>
          <w:rFonts w:hint="eastAsia" w:ascii="仿宋" w:hAnsi="仿宋" w:eastAsia="仿宋" w:cs="仿宋"/>
          <w:b/>
          <w:color w:val="000000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color w:val="000000"/>
          <w:sz w:val="32"/>
          <w:szCs w:val="32"/>
        </w:rPr>
        <w:t>授权委托书</w:t>
      </w:r>
      <w:r>
        <w:rPr>
          <w:rFonts w:hint="eastAsia" w:ascii="仿宋" w:hAnsi="仿宋" w:eastAsia="仿宋" w:cs="仿宋"/>
          <w:b/>
          <w:color w:val="000000"/>
          <w:sz w:val="32"/>
          <w:szCs w:val="32"/>
          <w:lang w:eastAsia="zh-CN"/>
        </w:rPr>
        <w:t>（模板）</w:t>
      </w:r>
    </w:p>
    <w:p>
      <w:pPr>
        <w:pageBreakBefore w:val="0"/>
        <w:widowControl/>
        <w:kinsoku/>
        <w:overflowPunct/>
        <w:topLinePunct/>
        <w:autoSpaceDE/>
        <w:autoSpaceDN/>
        <w:bidi w:val="0"/>
        <w:spacing w:line="240" w:lineRule="auto"/>
        <w:ind w:firstLine="640" w:firstLineChars="200"/>
        <w:textAlignment w:val="auto"/>
        <w:rPr>
          <w:rFonts w:ascii="仿宋" w:hAnsi="仿宋" w:eastAsia="仿宋" w:cs="仿宋"/>
          <w:color w:val="000000"/>
          <w:sz w:val="32"/>
          <w:szCs w:val="32"/>
        </w:rPr>
      </w:pPr>
      <w:bookmarkStart w:id="1" w:name="_Toc221952025"/>
      <w:r>
        <w:rPr>
          <w:rFonts w:hint="eastAsia" w:ascii="仿宋" w:hAnsi="仿宋" w:eastAsia="仿宋" w:cs="仿宋"/>
          <w:color w:val="000000"/>
          <w:sz w:val="32"/>
          <w:szCs w:val="32"/>
        </w:rPr>
        <w:t>本人</w:t>
      </w:r>
      <w:r>
        <w:rPr>
          <w:rFonts w:hint="eastAsia" w:ascii="仿宋" w:hAnsi="仿宋" w:eastAsia="仿宋" w:cs="仿宋"/>
          <w:color w:val="000000"/>
          <w:sz w:val="32"/>
          <w:szCs w:val="32"/>
          <w:u w:val="single"/>
        </w:rPr>
        <w:t xml:space="preserve">    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（姓名）系</w:t>
      </w:r>
      <w:r>
        <w:rPr>
          <w:rFonts w:hint="eastAsia" w:ascii="仿宋" w:hAnsi="仿宋" w:eastAsia="仿宋" w:cs="仿宋"/>
          <w:color w:val="000000"/>
          <w:sz w:val="32"/>
          <w:szCs w:val="32"/>
          <w:u w:val="single"/>
        </w:rPr>
        <w:t xml:space="preserve">      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（比选申请人名称）的法定代表人，现委托</w:t>
      </w:r>
      <w:r>
        <w:rPr>
          <w:rFonts w:hint="eastAsia" w:ascii="仿宋" w:hAnsi="仿宋" w:eastAsia="仿宋" w:cs="仿宋"/>
          <w:color w:val="000000"/>
          <w:sz w:val="32"/>
          <w:szCs w:val="32"/>
          <w:u w:val="single"/>
        </w:rPr>
        <w:t xml:space="preserve">    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（姓名）为我方代理人。代理人根据授权，以我方名义签署、澄清、说明、补正、递交、撤回、修改</w:t>
      </w:r>
      <w:r>
        <w:rPr>
          <w:rFonts w:hint="eastAsia" w:ascii="仿宋" w:hAnsi="仿宋" w:eastAsia="仿宋" w:cs="仿宋"/>
          <w:color w:val="000000"/>
          <w:sz w:val="32"/>
          <w:szCs w:val="32"/>
          <w:u w:val="single"/>
        </w:rPr>
        <w:t xml:space="preserve">          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（项目名称）比选文件和处理有关事宜，其法律后果由我方承担。</w:t>
      </w:r>
      <w:bookmarkEnd w:id="1"/>
    </w:p>
    <w:p>
      <w:pPr>
        <w:pageBreakBefore w:val="0"/>
        <w:widowControl/>
        <w:kinsoku/>
        <w:overflowPunct/>
        <w:autoSpaceDE/>
        <w:autoSpaceDN/>
        <w:bidi w:val="0"/>
        <w:spacing w:line="240" w:lineRule="auto"/>
        <w:ind w:firstLine="640" w:firstLineChars="200"/>
        <w:textAlignment w:val="auto"/>
        <w:rPr>
          <w:rFonts w:ascii="仿宋" w:hAnsi="仿宋" w:eastAsia="仿宋" w:cs="仿宋"/>
          <w:color w:val="000000"/>
          <w:sz w:val="32"/>
          <w:szCs w:val="32"/>
        </w:rPr>
      </w:pPr>
      <w:bookmarkStart w:id="2" w:name="_Toc221952027"/>
      <w:r>
        <w:rPr>
          <w:rFonts w:hint="eastAsia" w:ascii="仿宋" w:hAnsi="仿宋" w:eastAsia="仿宋" w:cs="仿宋"/>
          <w:color w:val="000000"/>
          <w:sz w:val="32"/>
          <w:szCs w:val="32"/>
        </w:rPr>
        <w:t>委托代理人无转委托权。</w:t>
      </w:r>
      <w:bookmarkEnd w:id="2"/>
    </w:p>
    <w:p>
      <w:pPr>
        <w:pageBreakBefore w:val="0"/>
        <w:widowControl/>
        <w:kinsoku/>
        <w:overflowPunct/>
        <w:autoSpaceDE/>
        <w:autoSpaceDN/>
        <w:bidi w:val="0"/>
        <w:spacing w:line="240" w:lineRule="auto"/>
        <w:ind w:firstLine="640" w:firstLineChars="200"/>
        <w:textAlignment w:val="auto"/>
        <w:rPr>
          <w:rFonts w:ascii="仿宋" w:hAnsi="仿宋" w:eastAsia="仿宋" w:cs="仿宋"/>
          <w:color w:val="000000"/>
          <w:sz w:val="32"/>
          <w:szCs w:val="32"/>
        </w:rPr>
      </w:pPr>
      <w:bookmarkStart w:id="3" w:name="_Toc221952028"/>
      <w:r>
        <w:rPr>
          <w:rFonts w:hint="eastAsia" w:ascii="仿宋" w:hAnsi="仿宋" w:eastAsia="仿宋" w:cs="仿宋"/>
          <w:color w:val="000000"/>
          <w:sz w:val="32"/>
          <w:szCs w:val="32"/>
        </w:rPr>
        <w:t>附：</w:t>
      </w:r>
      <w:bookmarkEnd w:id="3"/>
      <w:r>
        <w:rPr>
          <w:rFonts w:hint="eastAsia" w:ascii="仿宋" w:hAnsi="仿宋" w:eastAsia="仿宋" w:cs="仿宋"/>
          <w:color w:val="000000"/>
          <w:sz w:val="32"/>
          <w:szCs w:val="32"/>
        </w:rPr>
        <w:t>法定代表人及委托代理人身份证复印件</w:t>
      </w:r>
    </w:p>
    <w:p>
      <w:pPr>
        <w:pageBreakBefore w:val="0"/>
        <w:widowControl/>
        <w:kinsoku/>
        <w:overflowPunct/>
        <w:autoSpaceDE/>
        <w:autoSpaceDN/>
        <w:bidi w:val="0"/>
        <w:spacing w:line="240" w:lineRule="auto"/>
        <w:textAlignment w:val="auto"/>
        <w:rPr>
          <w:rFonts w:ascii="仿宋" w:hAnsi="仿宋" w:eastAsia="仿宋" w:cs="仿宋"/>
          <w:color w:val="000000"/>
          <w:sz w:val="32"/>
          <w:szCs w:val="32"/>
        </w:rPr>
      </w:pPr>
    </w:p>
    <w:p>
      <w:pPr>
        <w:pageBreakBefore w:val="0"/>
        <w:widowControl/>
        <w:kinsoku/>
        <w:overflowPunct/>
        <w:autoSpaceDE/>
        <w:autoSpaceDN/>
        <w:bidi w:val="0"/>
        <w:spacing w:line="240" w:lineRule="auto"/>
        <w:ind w:firstLine="1920" w:firstLineChars="600"/>
        <w:textAlignment w:val="auto"/>
        <w:rPr>
          <w:rFonts w:ascii="仿宋" w:hAnsi="仿宋" w:eastAsia="仿宋" w:cs="仿宋"/>
          <w:color w:val="000000"/>
          <w:sz w:val="32"/>
          <w:szCs w:val="32"/>
        </w:rPr>
      </w:pPr>
      <w:bookmarkStart w:id="4" w:name="_Toc221952029"/>
      <w:r>
        <w:rPr>
          <w:rFonts w:hint="eastAsia" w:ascii="仿宋" w:hAnsi="仿宋" w:eastAsia="仿宋" w:cs="仿宋"/>
          <w:color w:val="000000"/>
          <w:sz w:val="32"/>
          <w:szCs w:val="32"/>
        </w:rPr>
        <w:t>比选申请人：</w:t>
      </w:r>
      <w:r>
        <w:rPr>
          <w:rFonts w:hint="eastAsia" w:ascii="仿宋" w:hAnsi="仿宋" w:eastAsia="仿宋" w:cs="仿宋"/>
          <w:color w:val="000000"/>
          <w:sz w:val="32"/>
          <w:szCs w:val="32"/>
          <w:u w:val="single"/>
        </w:rPr>
        <w:t xml:space="preserve">                       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（盖单位章）</w:t>
      </w:r>
      <w:bookmarkEnd w:id="4"/>
    </w:p>
    <w:p>
      <w:pPr>
        <w:pageBreakBefore w:val="0"/>
        <w:widowControl/>
        <w:kinsoku/>
        <w:overflowPunct/>
        <w:autoSpaceDE/>
        <w:autoSpaceDN/>
        <w:bidi w:val="0"/>
        <w:spacing w:line="240" w:lineRule="auto"/>
        <w:ind w:firstLine="1920" w:firstLineChars="600"/>
        <w:textAlignment w:val="auto"/>
        <w:rPr>
          <w:rFonts w:ascii="仿宋" w:hAnsi="仿宋" w:eastAsia="仿宋" w:cs="仿宋"/>
          <w:color w:val="000000"/>
          <w:sz w:val="32"/>
          <w:szCs w:val="32"/>
        </w:rPr>
      </w:pPr>
      <w:bookmarkStart w:id="5" w:name="_Toc221952030"/>
      <w:r>
        <w:rPr>
          <w:rFonts w:hint="eastAsia" w:ascii="仿宋" w:hAnsi="仿宋" w:eastAsia="仿宋" w:cs="仿宋"/>
          <w:color w:val="000000"/>
          <w:sz w:val="32"/>
          <w:szCs w:val="32"/>
        </w:rPr>
        <w:t>法定代表人：</w:t>
      </w:r>
      <w:r>
        <w:rPr>
          <w:rFonts w:hint="eastAsia" w:ascii="仿宋" w:hAnsi="仿宋" w:eastAsia="仿宋" w:cs="仿宋"/>
          <w:color w:val="000000"/>
          <w:sz w:val="32"/>
          <w:szCs w:val="32"/>
          <w:u w:val="single"/>
        </w:rPr>
        <w:t xml:space="preserve">                       </w:t>
      </w:r>
      <w:bookmarkEnd w:id="5"/>
      <w:r>
        <w:rPr>
          <w:rFonts w:hint="eastAsia" w:ascii="仿宋" w:hAnsi="仿宋" w:eastAsia="仿宋" w:cs="仿宋"/>
          <w:color w:val="000000"/>
          <w:sz w:val="32"/>
          <w:szCs w:val="32"/>
        </w:rPr>
        <w:t>（签字或盖章）</w:t>
      </w:r>
    </w:p>
    <w:p>
      <w:pPr>
        <w:pageBreakBefore w:val="0"/>
        <w:widowControl/>
        <w:kinsoku/>
        <w:overflowPunct/>
        <w:autoSpaceDE/>
        <w:autoSpaceDN/>
        <w:bidi w:val="0"/>
        <w:spacing w:line="240" w:lineRule="auto"/>
        <w:ind w:firstLine="1920" w:firstLineChars="600"/>
        <w:textAlignment w:val="auto"/>
        <w:rPr>
          <w:rFonts w:ascii="仿宋" w:hAnsi="仿宋" w:eastAsia="仿宋" w:cs="仿宋"/>
          <w:color w:val="000000"/>
          <w:sz w:val="32"/>
          <w:szCs w:val="32"/>
        </w:rPr>
      </w:pPr>
      <w:bookmarkStart w:id="6" w:name="_Toc221952031"/>
      <w:r>
        <w:rPr>
          <w:rFonts w:hint="eastAsia" w:ascii="仿宋" w:hAnsi="仿宋" w:eastAsia="仿宋" w:cs="仿宋"/>
          <w:color w:val="000000"/>
          <w:sz w:val="32"/>
          <w:szCs w:val="32"/>
        </w:rPr>
        <w:t>身份证号码：</w:t>
      </w:r>
      <w:bookmarkEnd w:id="6"/>
      <w:r>
        <w:rPr>
          <w:rFonts w:hint="eastAsia" w:ascii="仿宋" w:hAnsi="仿宋" w:eastAsia="仿宋" w:cs="仿宋"/>
          <w:color w:val="000000"/>
          <w:sz w:val="32"/>
          <w:szCs w:val="32"/>
          <w:u w:val="single"/>
        </w:rPr>
        <w:t xml:space="preserve">                       </w:t>
      </w:r>
    </w:p>
    <w:p>
      <w:pPr>
        <w:pageBreakBefore w:val="0"/>
        <w:widowControl/>
        <w:kinsoku/>
        <w:overflowPunct/>
        <w:autoSpaceDE/>
        <w:autoSpaceDN/>
        <w:bidi w:val="0"/>
        <w:spacing w:line="240" w:lineRule="auto"/>
        <w:ind w:firstLine="1920" w:firstLineChars="600"/>
        <w:textAlignment w:val="auto"/>
        <w:rPr>
          <w:rFonts w:ascii="仿宋" w:hAnsi="仿宋" w:eastAsia="仿宋" w:cs="仿宋"/>
          <w:color w:val="000000"/>
          <w:sz w:val="32"/>
          <w:szCs w:val="32"/>
        </w:rPr>
      </w:pPr>
      <w:bookmarkStart w:id="7" w:name="_Toc221952032"/>
      <w:r>
        <w:rPr>
          <w:rFonts w:hint="eastAsia" w:ascii="仿宋" w:hAnsi="仿宋" w:eastAsia="仿宋" w:cs="仿宋"/>
          <w:color w:val="000000"/>
          <w:sz w:val="32"/>
          <w:szCs w:val="32"/>
        </w:rPr>
        <w:t>委托代理人：</w:t>
      </w:r>
      <w:r>
        <w:rPr>
          <w:rFonts w:hint="eastAsia" w:ascii="仿宋" w:hAnsi="仿宋" w:eastAsia="仿宋" w:cs="仿宋"/>
          <w:color w:val="000000"/>
          <w:sz w:val="32"/>
          <w:szCs w:val="32"/>
          <w:u w:val="single"/>
        </w:rPr>
        <w:t xml:space="preserve">                       </w:t>
      </w:r>
      <w:bookmarkEnd w:id="7"/>
      <w:r>
        <w:rPr>
          <w:rFonts w:hint="eastAsia" w:ascii="仿宋" w:hAnsi="仿宋" w:eastAsia="仿宋" w:cs="仿宋"/>
          <w:color w:val="000000"/>
          <w:sz w:val="32"/>
          <w:szCs w:val="32"/>
        </w:rPr>
        <w:t xml:space="preserve">（签字或盖章） </w:t>
      </w:r>
    </w:p>
    <w:p>
      <w:pPr>
        <w:pageBreakBefore w:val="0"/>
        <w:widowControl/>
        <w:kinsoku/>
        <w:overflowPunct/>
        <w:autoSpaceDE/>
        <w:autoSpaceDN/>
        <w:bidi w:val="0"/>
        <w:spacing w:line="240" w:lineRule="auto"/>
        <w:ind w:firstLine="1920" w:firstLineChars="600"/>
        <w:textAlignment w:val="auto"/>
        <w:rPr>
          <w:rFonts w:ascii="仿宋" w:hAnsi="仿宋" w:eastAsia="仿宋" w:cs="仿宋"/>
          <w:color w:val="000000"/>
          <w:sz w:val="32"/>
          <w:szCs w:val="32"/>
          <w:u w:val="single"/>
        </w:rPr>
      </w:pPr>
      <w:bookmarkStart w:id="8" w:name="_Toc221952033"/>
      <w:r>
        <w:rPr>
          <w:rFonts w:hint="eastAsia" w:ascii="仿宋" w:hAnsi="仿宋" w:eastAsia="仿宋" w:cs="仿宋"/>
          <w:color w:val="000000"/>
          <w:sz w:val="32"/>
          <w:szCs w:val="32"/>
        </w:rPr>
        <w:t>身份证号码：</w:t>
      </w:r>
      <w:bookmarkEnd w:id="8"/>
      <w:r>
        <w:rPr>
          <w:rFonts w:hint="eastAsia" w:ascii="仿宋" w:hAnsi="仿宋" w:eastAsia="仿宋" w:cs="仿宋"/>
          <w:color w:val="000000"/>
          <w:sz w:val="32"/>
          <w:szCs w:val="32"/>
          <w:u w:val="single"/>
        </w:rPr>
        <w:t xml:space="preserve">                       </w:t>
      </w:r>
    </w:p>
    <w:p>
      <w:pPr>
        <w:pageBreakBefore w:val="0"/>
        <w:widowControl/>
        <w:kinsoku/>
        <w:overflowPunct/>
        <w:autoSpaceDE/>
        <w:autoSpaceDN/>
        <w:bidi w:val="0"/>
        <w:spacing w:line="240" w:lineRule="auto"/>
        <w:ind w:firstLine="640" w:firstLineChars="200"/>
        <w:textAlignment w:val="auto"/>
        <w:rPr>
          <w:rFonts w:ascii="仿宋" w:hAnsi="仿宋" w:eastAsia="仿宋" w:cs="仿宋"/>
          <w:color w:val="000000"/>
          <w:sz w:val="32"/>
          <w:szCs w:val="32"/>
          <w:u w:val="single"/>
        </w:rPr>
      </w:pPr>
      <w:r>
        <w:rPr>
          <w:rFonts w:hint="eastAsia" w:ascii="仿宋" w:hAnsi="仿宋" w:eastAsia="仿宋" w:cs="仿宋"/>
          <w:color w:val="000000"/>
          <w:sz w:val="32"/>
          <w:szCs w:val="32"/>
        </w:rPr>
        <w:t>注：比选申请人代表为法定代表人的，本授权委托书可不提供。</w:t>
      </w:r>
    </w:p>
    <w:p>
      <w:pPr>
        <w:pageBreakBefore w:val="0"/>
        <w:widowControl/>
        <w:kinsoku/>
        <w:overflowPunct/>
        <w:autoSpaceDE/>
        <w:autoSpaceDN/>
        <w:bidi w:val="0"/>
        <w:spacing w:line="240" w:lineRule="auto"/>
        <w:jc w:val="center"/>
        <w:textAlignment w:val="auto"/>
        <w:rPr>
          <w:rFonts w:hint="eastAsia" w:ascii="仿宋" w:hAnsi="仿宋" w:eastAsia="仿宋" w:cs="仿宋"/>
          <w:b/>
          <w:color w:val="000000"/>
          <w:sz w:val="32"/>
          <w:szCs w:val="32"/>
        </w:rPr>
      </w:pPr>
      <w:bookmarkStart w:id="9" w:name="_Toc518460108"/>
      <w:bookmarkStart w:id="10" w:name="_Hlk35376449"/>
    </w:p>
    <w:p>
      <w:pPr>
        <w:pageBreakBefore w:val="0"/>
        <w:widowControl/>
        <w:kinsoku/>
        <w:overflowPunct/>
        <w:autoSpaceDE/>
        <w:autoSpaceDN/>
        <w:bidi w:val="0"/>
        <w:spacing w:line="240" w:lineRule="auto"/>
        <w:jc w:val="center"/>
        <w:textAlignment w:val="auto"/>
        <w:rPr>
          <w:rFonts w:hint="eastAsia" w:ascii="仿宋" w:hAnsi="仿宋" w:eastAsia="仿宋" w:cs="仿宋"/>
          <w:b/>
          <w:color w:val="000000"/>
          <w:sz w:val="32"/>
          <w:szCs w:val="32"/>
        </w:rPr>
      </w:pPr>
    </w:p>
    <w:p>
      <w:pPr>
        <w:pageBreakBefore w:val="0"/>
        <w:widowControl/>
        <w:kinsoku/>
        <w:overflowPunct/>
        <w:autoSpaceDE/>
        <w:autoSpaceDN/>
        <w:bidi w:val="0"/>
        <w:spacing w:line="240" w:lineRule="auto"/>
        <w:jc w:val="center"/>
        <w:textAlignment w:val="auto"/>
        <w:rPr>
          <w:rFonts w:hint="eastAsia" w:ascii="仿宋" w:hAnsi="仿宋" w:eastAsia="仿宋" w:cs="仿宋"/>
          <w:b/>
          <w:color w:val="000000"/>
          <w:sz w:val="32"/>
          <w:szCs w:val="32"/>
        </w:rPr>
      </w:pPr>
    </w:p>
    <w:p>
      <w:pPr>
        <w:pageBreakBefore w:val="0"/>
        <w:widowControl/>
        <w:kinsoku/>
        <w:overflowPunct/>
        <w:autoSpaceDE/>
        <w:autoSpaceDN/>
        <w:bidi w:val="0"/>
        <w:spacing w:line="240" w:lineRule="auto"/>
        <w:jc w:val="center"/>
        <w:textAlignment w:val="auto"/>
        <w:rPr>
          <w:rFonts w:hint="eastAsia" w:ascii="仿宋" w:hAnsi="仿宋" w:eastAsia="仿宋" w:cs="仿宋"/>
          <w:b/>
          <w:color w:val="000000"/>
          <w:sz w:val="32"/>
          <w:szCs w:val="32"/>
        </w:rPr>
      </w:pPr>
    </w:p>
    <w:p>
      <w:pPr>
        <w:pageBreakBefore w:val="0"/>
        <w:widowControl/>
        <w:kinsoku/>
        <w:overflowPunct/>
        <w:autoSpaceDE/>
        <w:autoSpaceDN/>
        <w:bidi w:val="0"/>
        <w:spacing w:line="240" w:lineRule="auto"/>
        <w:jc w:val="center"/>
        <w:textAlignment w:val="auto"/>
        <w:rPr>
          <w:rFonts w:hint="eastAsia" w:ascii="仿宋" w:hAnsi="仿宋" w:eastAsia="仿宋" w:cs="仿宋"/>
          <w:b/>
          <w:color w:val="000000"/>
          <w:sz w:val="32"/>
          <w:szCs w:val="32"/>
        </w:rPr>
      </w:pPr>
    </w:p>
    <w:p>
      <w:pPr>
        <w:pageBreakBefore w:val="0"/>
        <w:widowControl/>
        <w:kinsoku/>
        <w:overflowPunct/>
        <w:autoSpaceDE/>
        <w:autoSpaceDN/>
        <w:bidi w:val="0"/>
        <w:spacing w:line="240" w:lineRule="auto"/>
        <w:jc w:val="center"/>
        <w:textAlignment w:val="auto"/>
        <w:rPr>
          <w:rFonts w:hint="eastAsia" w:ascii="仿宋" w:hAnsi="仿宋" w:eastAsia="仿宋" w:cs="仿宋"/>
          <w:b/>
          <w:color w:val="000000"/>
          <w:sz w:val="32"/>
          <w:szCs w:val="32"/>
        </w:rPr>
      </w:pPr>
    </w:p>
    <w:p>
      <w:pPr>
        <w:pageBreakBefore w:val="0"/>
        <w:widowControl/>
        <w:kinsoku/>
        <w:overflowPunct/>
        <w:autoSpaceDE/>
        <w:autoSpaceDN/>
        <w:bidi w:val="0"/>
        <w:spacing w:line="240" w:lineRule="auto"/>
        <w:jc w:val="center"/>
        <w:textAlignment w:val="auto"/>
        <w:rPr>
          <w:rFonts w:hint="eastAsia" w:ascii="仿宋" w:hAnsi="仿宋" w:eastAsia="仿宋" w:cs="仿宋"/>
          <w:b/>
          <w:color w:val="000000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color w:val="000000"/>
          <w:sz w:val="32"/>
          <w:szCs w:val="32"/>
        </w:rPr>
        <w:t>服务费报价函</w:t>
      </w:r>
      <w:bookmarkEnd w:id="9"/>
      <w:r>
        <w:rPr>
          <w:rFonts w:hint="eastAsia" w:ascii="仿宋" w:hAnsi="仿宋" w:eastAsia="仿宋" w:cs="仿宋"/>
          <w:b/>
          <w:color w:val="000000"/>
          <w:sz w:val="32"/>
          <w:szCs w:val="32"/>
          <w:lang w:eastAsia="zh-CN"/>
        </w:rPr>
        <w:t>（模板）</w:t>
      </w:r>
    </w:p>
    <w:p>
      <w:pPr>
        <w:pageBreakBefore w:val="0"/>
        <w:widowControl/>
        <w:kinsoku/>
        <w:overflowPunct/>
        <w:autoSpaceDE/>
        <w:autoSpaceDN/>
        <w:bidi w:val="0"/>
        <w:spacing w:line="240" w:lineRule="auto"/>
        <w:textAlignment w:val="auto"/>
      </w:pPr>
    </w:p>
    <w:p>
      <w:pPr>
        <w:pageBreakBefore w:val="0"/>
        <w:widowControl/>
        <w:tabs>
          <w:tab w:val="center" w:pos="4677"/>
        </w:tabs>
        <w:kinsoku/>
        <w:overflowPunct/>
        <w:autoSpaceDE/>
        <w:autoSpaceDN/>
        <w:bidi w:val="0"/>
        <w:spacing w:line="240" w:lineRule="auto"/>
        <w:textAlignment w:val="auto"/>
        <w:rPr>
          <w:rFonts w:ascii="仿宋" w:hAnsi="仿宋" w:eastAsia="仿宋"/>
          <w:bCs/>
          <w:color w:val="000000"/>
          <w:sz w:val="32"/>
          <w:szCs w:val="32"/>
          <w:u w:val="single"/>
        </w:rPr>
      </w:pPr>
      <w:r>
        <w:rPr>
          <w:rFonts w:hint="eastAsia" w:ascii="仿宋" w:hAnsi="仿宋" w:eastAsia="仿宋"/>
          <w:bCs/>
          <w:color w:val="000000"/>
          <w:sz w:val="32"/>
          <w:szCs w:val="32"/>
        </w:rPr>
        <w:t>致:</w:t>
      </w:r>
      <w:r>
        <w:rPr>
          <w:rFonts w:hint="eastAsia" w:ascii="仿宋" w:hAnsi="仿宋" w:eastAsia="仿宋"/>
          <w:bCs/>
          <w:color w:val="000000"/>
          <w:sz w:val="32"/>
          <w:szCs w:val="32"/>
          <w:u w:val="single"/>
        </w:rPr>
        <w:t xml:space="preserve">                 </w:t>
      </w:r>
    </w:p>
    <w:p>
      <w:pPr>
        <w:pageBreakBefore w:val="0"/>
        <w:widowControl/>
        <w:tabs>
          <w:tab w:val="center" w:pos="4677"/>
        </w:tabs>
        <w:kinsoku/>
        <w:overflowPunct/>
        <w:autoSpaceDE/>
        <w:autoSpaceDN/>
        <w:bidi w:val="0"/>
        <w:spacing w:line="240" w:lineRule="auto"/>
        <w:ind w:firstLine="640" w:firstLineChars="200"/>
        <w:textAlignment w:val="auto"/>
        <w:rPr>
          <w:rFonts w:ascii="仿宋" w:hAnsi="仿宋" w:eastAsia="仿宋"/>
          <w:bCs/>
          <w:color w:val="000000"/>
          <w:sz w:val="32"/>
          <w:szCs w:val="32"/>
          <w:u w:val="single"/>
        </w:rPr>
      </w:pPr>
      <w:r>
        <w:rPr>
          <w:rFonts w:hint="eastAsia" w:ascii="仿宋" w:hAnsi="仿宋" w:eastAsia="仿宋"/>
          <w:sz w:val="32"/>
          <w:szCs w:val="32"/>
        </w:rPr>
        <w:t>经仔细研究了《北京市规划和自然资源委员会房山分局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2023年信息化设备运维项目比选文件</w:t>
      </w:r>
      <w:r>
        <w:rPr>
          <w:rFonts w:hint="eastAsia" w:ascii="仿宋" w:hAnsi="仿宋" w:eastAsia="仿宋" w:cs="仿宋"/>
          <w:sz w:val="32"/>
          <w:szCs w:val="32"/>
        </w:rPr>
        <w:t>》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/>
          <w:sz w:val="32"/>
          <w:szCs w:val="32"/>
        </w:rPr>
        <w:t xml:space="preserve">并结合项目实际情况，我方对本项服务工作报价为 </w:t>
      </w:r>
      <w:r>
        <w:rPr>
          <w:rFonts w:ascii="仿宋" w:hAnsi="仿宋" w:eastAsia="仿宋"/>
          <w:sz w:val="32"/>
          <w:szCs w:val="32"/>
        </w:rPr>
        <w:t xml:space="preserve"> </w:t>
      </w:r>
      <w:r>
        <w:rPr>
          <w:rFonts w:hint="eastAsia" w:ascii="仿宋" w:hAnsi="仿宋" w:eastAsia="仿宋"/>
          <w:sz w:val="32"/>
          <w:szCs w:val="32"/>
          <w:u w:val="single"/>
        </w:rPr>
        <w:t xml:space="preserve"> </w:t>
      </w:r>
      <w:r>
        <w:rPr>
          <w:rFonts w:ascii="仿宋" w:hAnsi="仿宋" w:eastAsia="仿宋"/>
          <w:sz w:val="32"/>
          <w:szCs w:val="32"/>
          <w:u w:val="single"/>
        </w:rPr>
        <w:t xml:space="preserve">    </w:t>
      </w:r>
      <w:r>
        <w:rPr>
          <w:rFonts w:hint="eastAsia" w:ascii="仿宋" w:hAnsi="仿宋" w:eastAsia="仿宋"/>
          <w:sz w:val="32"/>
          <w:szCs w:val="32"/>
          <w:u w:val="single"/>
        </w:rPr>
        <w:t xml:space="preserve">元（大写： </w:t>
      </w:r>
      <w:r>
        <w:rPr>
          <w:rFonts w:ascii="仿宋" w:hAnsi="仿宋" w:eastAsia="仿宋"/>
          <w:sz w:val="32"/>
          <w:szCs w:val="32"/>
          <w:u w:val="single"/>
        </w:rPr>
        <w:t xml:space="preserve">           </w:t>
      </w:r>
      <w:r>
        <w:rPr>
          <w:rFonts w:hint="eastAsia" w:ascii="仿宋" w:hAnsi="仿宋" w:eastAsia="仿宋"/>
          <w:sz w:val="32"/>
          <w:szCs w:val="32"/>
          <w:u w:val="single"/>
        </w:rPr>
        <w:t>）</w:t>
      </w:r>
      <w:r>
        <w:rPr>
          <w:rFonts w:hint="eastAsia" w:ascii="仿宋" w:hAnsi="仿宋" w:eastAsia="仿宋"/>
          <w:sz w:val="32"/>
          <w:szCs w:val="32"/>
        </w:rPr>
        <w:t>，我方承诺严格按照比选文件、合同条款以及其它合同文件约定，完成合同规定的全部服务工作。</w:t>
      </w:r>
    </w:p>
    <w:p>
      <w:pPr>
        <w:pStyle w:val="4"/>
        <w:pageBreakBefore w:val="0"/>
        <w:widowControl/>
        <w:kinsoku/>
        <w:overflowPunct/>
        <w:autoSpaceDE/>
        <w:autoSpaceDN/>
        <w:bidi w:val="0"/>
        <w:spacing w:line="240" w:lineRule="auto"/>
        <w:ind w:left="480"/>
        <w:textAlignment w:val="auto"/>
        <w:rPr>
          <w:rFonts w:ascii="仿宋" w:hAnsi="仿宋" w:eastAsia="仿宋"/>
          <w:bCs/>
          <w:color w:val="000000"/>
          <w:sz w:val="32"/>
          <w:szCs w:val="32"/>
        </w:rPr>
      </w:pPr>
    </w:p>
    <w:p>
      <w:pPr>
        <w:pStyle w:val="4"/>
        <w:pageBreakBefore w:val="0"/>
        <w:widowControl/>
        <w:kinsoku/>
        <w:overflowPunct/>
        <w:autoSpaceDE/>
        <w:autoSpaceDN/>
        <w:bidi w:val="0"/>
        <w:spacing w:line="240" w:lineRule="auto"/>
        <w:textAlignment w:val="auto"/>
        <w:rPr>
          <w:rFonts w:ascii="仿宋" w:hAnsi="仿宋" w:eastAsia="仿宋"/>
          <w:bCs/>
          <w:color w:val="000000"/>
          <w:sz w:val="32"/>
          <w:szCs w:val="32"/>
        </w:rPr>
      </w:pPr>
      <w:r>
        <w:rPr>
          <w:rFonts w:hint="eastAsia" w:ascii="仿宋" w:hAnsi="仿宋" w:eastAsia="仿宋"/>
          <w:bCs/>
          <w:color w:val="000000"/>
          <w:sz w:val="32"/>
          <w:szCs w:val="32"/>
        </w:rPr>
        <w:t>比选申请人：</w:t>
      </w:r>
      <w:r>
        <w:rPr>
          <w:rFonts w:hint="eastAsia" w:ascii="仿宋" w:hAnsi="仿宋" w:eastAsia="仿宋"/>
          <w:sz w:val="32"/>
          <w:szCs w:val="32"/>
          <w:u w:val="single"/>
        </w:rPr>
        <w:t xml:space="preserve">                   </w:t>
      </w:r>
      <w:r>
        <w:rPr>
          <w:rFonts w:hint="eastAsia" w:ascii="仿宋" w:hAnsi="仿宋" w:eastAsia="仿宋"/>
          <w:bCs/>
          <w:color w:val="000000"/>
          <w:sz w:val="32"/>
          <w:szCs w:val="32"/>
        </w:rPr>
        <w:t>（单位公章）</w:t>
      </w:r>
    </w:p>
    <w:p>
      <w:pPr>
        <w:pStyle w:val="4"/>
        <w:pageBreakBefore w:val="0"/>
        <w:widowControl/>
        <w:kinsoku/>
        <w:overflowPunct/>
        <w:autoSpaceDE/>
        <w:autoSpaceDN/>
        <w:bidi w:val="0"/>
        <w:spacing w:line="240" w:lineRule="auto"/>
        <w:ind w:left="480"/>
        <w:textAlignment w:val="auto"/>
        <w:rPr>
          <w:rFonts w:ascii="仿宋" w:hAnsi="仿宋" w:eastAsia="仿宋"/>
          <w:bCs/>
          <w:color w:val="000000"/>
          <w:sz w:val="32"/>
          <w:szCs w:val="32"/>
        </w:rPr>
      </w:pPr>
    </w:p>
    <w:p>
      <w:pPr>
        <w:pStyle w:val="4"/>
        <w:pageBreakBefore w:val="0"/>
        <w:widowControl/>
        <w:kinsoku/>
        <w:overflowPunct/>
        <w:autoSpaceDE/>
        <w:autoSpaceDN/>
        <w:bidi w:val="0"/>
        <w:spacing w:line="240" w:lineRule="auto"/>
        <w:textAlignment w:val="auto"/>
        <w:rPr>
          <w:rFonts w:ascii="仿宋" w:hAnsi="仿宋" w:eastAsia="仿宋"/>
          <w:bCs/>
          <w:color w:val="000000"/>
          <w:sz w:val="32"/>
          <w:szCs w:val="32"/>
        </w:rPr>
      </w:pPr>
      <w:r>
        <w:rPr>
          <w:rFonts w:hint="eastAsia" w:ascii="仿宋" w:hAnsi="仿宋" w:eastAsia="仿宋"/>
          <w:bCs/>
          <w:color w:val="000000"/>
          <w:sz w:val="32"/>
          <w:szCs w:val="32"/>
        </w:rPr>
        <w:t>法定代表人或其委托代理人：</w:t>
      </w:r>
      <w:r>
        <w:rPr>
          <w:rFonts w:hint="eastAsia" w:ascii="仿宋" w:hAnsi="仿宋" w:eastAsia="仿宋"/>
          <w:bCs/>
          <w:color w:val="000000"/>
          <w:sz w:val="32"/>
          <w:szCs w:val="32"/>
          <w:u w:val="single"/>
        </w:rPr>
        <w:t xml:space="preserve">      </w:t>
      </w:r>
      <w:r>
        <w:rPr>
          <w:rFonts w:hint="eastAsia" w:ascii="仿宋" w:hAnsi="仿宋" w:eastAsia="仿宋"/>
          <w:bCs/>
          <w:color w:val="000000"/>
          <w:sz w:val="32"/>
          <w:szCs w:val="32"/>
        </w:rPr>
        <w:t>（签字或盖章）</w:t>
      </w:r>
    </w:p>
    <w:p>
      <w:pPr>
        <w:pStyle w:val="4"/>
        <w:pageBreakBefore w:val="0"/>
        <w:widowControl/>
        <w:kinsoku/>
        <w:overflowPunct/>
        <w:autoSpaceDE/>
        <w:autoSpaceDN/>
        <w:bidi w:val="0"/>
        <w:spacing w:line="240" w:lineRule="auto"/>
        <w:ind w:left="480"/>
        <w:textAlignment w:val="auto"/>
        <w:rPr>
          <w:rFonts w:ascii="仿宋" w:hAnsi="仿宋" w:eastAsia="仿宋"/>
          <w:bCs/>
          <w:color w:val="000000"/>
          <w:sz w:val="32"/>
          <w:szCs w:val="32"/>
        </w:rPr>
      </w:pPr>
    </w:p>
    <w:p>
      <w:pPr>
        <w:pStyle w:val="4"/>
        <w:pageBreakBefore w:val="0"/>
        <w:widowControl/>
        <w:kinsoku/>
        <w:overflowPunct/>
        <w:autoSpaceDE/>
        <w:autoSpaceDN/>
        <w:bidi w:val="0"/>
        <w:spacing w:line="240" w:lineRule="auto"/>
        <w:ind w:left="480"/>
        <w:textAlignment w:val="auto"/>
        <w:rPr>
          <w:rFonts w:ascii="仿宋" w:hAnsi="仿宋" w:eastAsia="仿宋"/>
          <w:bCs/>
          <w:color w:val="000000"/>
          <w:sz w:val="32"/>
          <w:szCs w:val="32"/>
        </w:rPr>
      </w:pPr>
      <w:r>
        <w:rPr>
          <w:rFonts w:hint="eastAsia" w:ascii="仿宋" w:hAnsi="仿宋" w:eastAsia="仿宋"/>
          <w:bCs/>
          <w:color w:val="000000"/>
          <w:sz w:val="32"/>
          <w:szCs w:val="32"/>
        </w:rPr>
        <w:t xml:space="preserve">                                 202</w:t>
      </w:r>
      <w:r>
        <w:rPr>
          <w:rFonts w:hint="eastAsia" w:ascii="仿宋" w:hAnsi="仿宋" w:eastAsia="仿宋"/>
          <w:bCs/>
          <w:color w:val="000000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/>
          <w:bCs/>
          <w:color w:val="000000"/>
          <w:sz w:val="32"/>
          <w:szCs w:val="32"/>
        </w:rPr>
        <w:t>年</w:t>
      </w:r>
      <w:r>
        <w:rPr>
          <w:rFonts w:hint="eastAsia" w:ascii="仿宋" w:hAnsi="仿宋" w:eastAsia="仿宋"/>
          <w:bCs/>
          <w:color w:val="000000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bCs/>
          <w:color w:val="000000"/>
          <w:sz w:val="32"/>
          <w:szCs w:val="32"/>
        </w:rPr>
        <w:t xml:space="preserve">月 </w:t>
      </w:r>
      <w:r>
        <w:rPr>
          <w:rFonts w:ascii="仿宋" w:hAnsi="仿宋" w:eastAsia="仿宋"/>
          <w:bCs/>
          <w:color w:val="000000"/>
          <w:sz w:val="32"/>
          <w:szCs w:val="32"/>
        </w:rPr>
        <w:t xml:space="preserve"> </w:t>
      </w:r>
      <w:r>
        <w:rPr>
          <w:rFonts w:hint="eastAsia" w:ascii="仿宋" w:hAnsi="仿宋" w:eastAsia="仿宋"/>
          <w:bCs/>
          <w:color w:val="000000"/>
          <w:sz w:val="32"/>
          <w:szCs w:val="32"/>
        </w:rPr>
        <w:t>日</w:t>
      </w:r>
    </w:p>
    <w:bookmarkEnd w:id="10"/>
    <w:p>
      <w:pPr>
        <w:pageBreakBefore w:val="0"/>
        <w:widowControl/>
        <w:kinsoku/>
        <w:overflowPunct/>
        <w:autoSpaceDE/>
        <w:autoSpaceDN/>
        <w:bidi w:val="0"/>
        <w:spacing w:before="163" w:beforeLines="50" w:after="163" w:afterLines="50" w:line="240" w:lineRule="auto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</w:p>
    <w:p>
      <w:pPr>
        <w:pageBreakBefore w:val="0"/>
        <w:widowControl/>
        <w:kinsoku/>
        <w:overflowPunct/>
        <w:autoSpaceDE/>
        <w:autoSpaceDN/>
        <w:bidi w:val="0"/>
        <w:spacing w:line="240" w:lineRule="auto"/>
        <w:jc w:val="center"/>
        <w:textAlignment w:val="auto"/>
        <w:rPr>
          <w:rFonts w:hint="eastAsia" w:ascii="仿宋" w:hAnsi="仿宋" w:eastAsia="仿宋" w:cs="仿宋"/>
          <w:b/>
          <w:color w:val="000000"/>
          <w:sz w:val="32"/>
          <w:szCs w:val="32"/>
        </w:rPr>
      </w:pPr>
      <w:bookmarkStart w:id="11" w:name="_Hlk35377772"/>
    </w:p>
    <w:p>
      <w:pPr>
        <w:pageBreakBefore w:val="0"/>
        <w:widowControl/>
        <w:kinsoku/>
        <w:overflowPunct/>
        <w:autoSpaceDE/>
        <w:autoSpaceDN/>
        <w:bidi w:val="0"/>
        <w:spacing w:line="240" w:lineRule="auto"/>
        <w:jc w:val="center"/>
        <w:textAlignment w:val="auto"/>
        <w:rPr>
          <w:rFonts w:hint="eastAsia" w:ascii="仿宋" w:hAnsi="仿宋" w:eastAsia="仿宋" w:cs="仿宋"/>
          <w:b/>
          <w:color w:val="000000"/>
          <w:sz w:val="32"/>
          <w:szCs w:val="32"/>
        </w:rPr>
      </w:pPr>
    </w:p>
    <w:p>
      <w:pPr>
        <w:pageBreakBefore w:val="0"/>
        <w:widowControl/>
        <w:kinsoku/>
        <w:overflowPunct/>
        <w:autoSpaceDE/>
        <w:autoSpaceDN/>
        <w:bidi w:val="0"/>
        <w:spacing w:line="240" w:lineRule="auto"/>
        <w:jc w:val="center"/>
        <w:textAlignment w:val="auto"/>
        <w:rPr>
          <w:rFonts w:hint="eastAsia" w:ascii="仿宋" w:hAnsi="仿宋" w:eastAsia="仿宋" w:cs="仿宋"/>
          <w:b/>
          <w:color w:val="000000"/>
          <w:sz w:val="32"/>
          <w:szCs w:val="32"/>
        </w:rPr>
      </w:pPr>
    </w:p>
    <w:p>
      <w:pPr>
        <w:pageBreakBefore w:val="0"/>
        <w:widowControl/>
        <w:kinsoku/>
        <w:overflowPunct/>
        <w:autoSpaceDE/>
        <w:autoSpaceDN/>
        <w:bidi w:val="0"/>
        <w:spacing w:line="240" w:lineRule="auto"/>
        <w:jc w:val="center"/>
        <w:textAlignment w:val="auto"/>
        <w:rPr>
          <w:rFonts w:hint="eastAsia" w:ascii="仿宋" w:hAnsi="仿宋" w:eastAsia="仿宋" w:cs="仿宋"/>
          <w:b/>
          <w:color w:val="000000"/>
          <w:sz w:val="32"/>
          <w:szCs w:val="32"/>
        </w:rPr>
      </w:pPr>
    </w:p>
    <w:p>
      <w:pPr>
        <w:pageBreakBefore w:val="0"/>
        <w:widowControl/>
        <w:kinsoku/>
        <w:overflowPunct/>
        <w:autoSpaceDE/>
        <w:autoSpaceDN/>
        <w:bidi w:val="0"/>
        <w:spacing w:line="240" w:lineRule="auto"/>
        <w:jc w:val="center"/>
        <w:textAlignment w:val="auto"/>
        <w:rPr>
          <w:rFonts w:hint="eastAsia" w:ascii="仿宋" w:hAnsi="仿宋" w:eastAsia="仿宋" w:cs="仿宋"/>
          <w:b/>
          <w:color w:val="000000"/>
          <w:sz w:val="32"/>
          <w:szCs w:val="32"/>
        </w:rPr>
      </w:pPr>
    </w:p>
    <w:p>
      <w:pPr>
        <w:pageBreakBefore w:val="0"/>
        <w:widowControl/>
        <w:kinsoku/>
        <w:overflowPunct/>
        <w:autoSpaceDE/>
        <w:autoSpaceDN/>
        <w:bidi w:val="0"/>
        <w:spacing w:line="240" w:lineRule="auto"/>
        <w:jc w:val="center"/>
        <w:textAlignment w:val="auto"/>
        <w:rPr>
          <w:rFonts w:hint="eastAsia" w:ascii="仿宋" w:hAnsi="仿宋" w:eastAsia="仿宋" w:cs="仿宋"/>
          <w:b/>
          <w:color w:val="000000"/>
          <w:sz w:val="32"/>
          <w:szCs w:val="32"/>
        </w:rPr>
      </w:pPr>
    </w:p>
    <w:p>
      <w:pPr>
        <w:pageBreakBefore w:val="0"/>
        <w:widowControl/>
        <w:kinsoku/>
        <w:overflowPunct/>
        <w:autoSpaceDE/>
        <w:autoSpaceDN/>
        <w:bidi w:val="0"/>
        <w:spacing w:line="240" w:lineRule="auto"/>
        <w:jc w:val="center"/>
        <w:textAlignment w:val="auto"/>
        <w:rPr>
          <w:rFonts w:hint="eastAsia" w:ascii="仿宋" w:hAnsi="仿宋" w:eastAsia="仿宋" w:cs="仿宋"/>
          <w:b/>
          <w:color w:val="000000"/>
          <w:sz w:val="32"/>
          <w:szCs w:val="32"/>
        </w:rPr>
      </w:pPr>
    </w:p>
    <w:p>
      <w:pPr>
        <w:pageBreakBefore w:val="0"/>
        <w:widowControl/>
        <w:kinsoku/>
        <w:overflowPunct/>
        <w:autoSpaceDE/>
        <w:autoSpaceDN/>
        <w:bidi w:val="0"/>
        <w:spacing w:line="240" w:lineRule="auto"/>
        <w:jc w:val="center"/>
        <w:textAlignment w:val="auto"/>
        <w:rPr>
          <w:rFonts w:hint="eastAsia" w:ascii="仿宋" w:hAnsi="仿宋" w:eastAsia="仿宋" w:cs="仿宋"/>
          <w:b/>
          <w:color w:val="000000"/>
          <w:sz w:val="32"/>
          <w:szCs w:val="32"/>
        </w:rPr>
      </w:pPr>
    </w:p>
    <w:p>
      <w:pPr>
        <w:pageBreakBefore w:val="0"/>
        <w:widowControl/>
        <w:kinsoku/>
        <w:overflowPunct/>
        <w:autoSpaceDE/>
        <w:autoSpaceDN/>
        <w:bidi w:val="0"/>
        <w:spacing w:line="240" w:lineRule="auto"/>
        <w:jc w:val="center"/>
        <w:textAlignment w:val="auto"/>
        <w:rPr>
          <w:rFonts w:hint="eastAsia" w:ascii="仿宋" w:hAnsi="仿宋" w:eastAsia="仿宋" w:cs="仿宋"/>
          <w:b/>
          <w:color w:val="000000"/>
          <w:sz w:val="32"/>
          <w:szCs w:val="32"/>
        </w:rPr>
      </w:pPr>
    </w:p>
    <w:p>
      <w:pPr>
        <w:pageBreakBefore w:val="0"/>
        <w:widowControl/>
        <w:kinsoku/>
        <w:overflowPunct/>
        <w:autoSpaceDE/>
        <w:autoSpaceDN/>
        <w:bidi w:val="0"/>
        <w:spacing w:line="240" w:lineRule="auto"/>
        <w:jc w:val="center"/>
        <w:textAlignment w:val="auto"/>
        <w:rPr>
          <w:rFonts w:hint="eastAsia" w:ascii="仿宋" w:hAnsi="仿宋" w:eastAsia="仿宋" w:cs="仿宋"/>
          <w:b/>
          <w:color w:val="000000"/>
          <w:sz w:val="32"/>
          <w:szCs w:val="32"/>
        </w:rPr>
      </w:pPr>
      <w:bookmarkStart w:id="13" w:name="_GoBack"/>
      <w:bookmarkEnd w:id="13"/>
    </w:p>
    <w:p>
      <w:pPr>
        <w:pageBreakBefore w:val="0"/>
        <w:widowControl/>
        <w:kinsoku/>
        <w:overflowPunct/>
        <w:autoSpaceDE/>
        <w:autoSpaceDN/>
        <w:bidi w:val="0"/>
        <w:spacing w:line="240" w:lineRule="auto"/>
        <w:jc w:val="center"/>
        <w:textAlignment w:val="auto"/>
        <w:rPr>
          <w:rFonts w:hint="eastAsia" w:ascii="仿宋" w:hAnsi="仿宋" w:eastAsia="仿宋" w:cs="仿宋"/>
          <w:b/>
          <w:color w:val="000000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color w:val="000000"/>
          <w:sz w:val="32"/>
          <w:szCs w:val="32"/>
        </w:rPr>
        <w:t>比选申请人基本情况表</w:t>
      </w:r>
      <w:r>
        <w:rPr>
          <w:rFonts w:hint="eastAsia" w:ascii="仿宋" w:hAnsi="仿宋" w:eastAsia="仿宋" w:cs="仿宋"/>
          <w:b/>
          <w:color w:val="000000"/>
          <w:sz w:val="32"/>
          <w:szCs w:val="32"/>
          <w:lang w:eastAsia="zh-CN"/>
        </w:rPr>
        <w:t>（模板）</w:t>
      </w:r>
    </w:p>
    <w:tbl>
      <w:tblPr>
        <w:tblStyle w:val="8"/>
        <w:tblW w:w="9952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11"/>
        <w:gridCol w:w="1754"/>
        <w:gridCol w:w="1013"/>
        <w:gridCol w:w="1134"/>
        <w:gridCol w:w="1276"/>
        <w:gridCol w:w="276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11" w:type="dxa"/>
            <w:vAlign w:val="center"/>
          </w:tcPr>
          <w:p>
            <w:pPr>
              <w:pageBreakBefore w:val="0"/>
              <w:widowControl/>
              <w:kinsoku/>
              <w:overflowPunct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color w:val="000000"/>
                <w:sz w:val="30"/>
                <w:szCs w:val="30"/>
              </w:rPr>
            </w:pPr>
            <w:bookmarkStart w:id="12" w:name="_Hlk35378051"/>
            <w:r>
              <w:rPr>
                <w:rFonts w:hint="eastAsia" w:ascii="仿宋" w:hAnsi="仿宋" w:eastAsia="仿宋" w:cs="仿宋"/>
                <w:color w:val="000000"/>
                <w:sz w:val="30"/>
                <w:szCs w:val="30"/>
              </w:rPr>
              <w:t>比选申请人</w:t>
            </w:r>
          </w:p>
          <w:p>
            <w:pPr>
              <w:pageBreakBefore w:val="0"/>
              <w:widowControl/>
              <w:kinsoku/>
              <w:overflowPunct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color w:val="00000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color w:val="000000"/>
                <w:sz w:val="30"/>
                <w:szCs w:val="30"/>
              </w:rPr>
              <w:t>名称</w:t>
            </w:r>
          </w:p>
        </w:tc>
        <w:tc>
          <w:tcPr>
            <w:tcW w:w="7941" w:type="dxa"/>
            <w:gridSpan w:val="5"/>
            <w:vAlign w:val="center"/>
          </w:tcPr>
          <w:p>
            <w:pPr>
              <w:pageBreakBefore w:val="0"/>
              <w:widowControl/>
              <w:kinsoku/>
              <w:overflowPunct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color w:val="00000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11" w:type="dxa"/>
            <w:vAlign w:val="center"/>
          </w:tcPr>
          <w:p>
            <w:pPr>
              <w:pageBreakBefore w:val="0"/>
              <w:widowControl/>
              <w:kinsoku/>
              <w:overflowPunct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color w:val="00000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color w:val="000000"/>
                <w:sz w:val="30"/>
                <w:szCs w:val="30"/>
              </w:rPr>
              <w:t>注册地址</w:t>
            </w:r>
          </w:p>
        </w:tc>
        <w:tc>
          <w:tcPr>
            <w:tcW w:w="3901" w:type="dxa"/>
            <w:gridSpan w:val="3"/>
            <w:vAlign w:val="center"/>
          </w:tcPr>
          <w:p>
            <w:pPr>
              <w:pageBreakBefore w:val="0"/>
              <w:widowControl/>
              <w:kinsoku/>
              <w:overflowPunct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color w:val="000000"/>
                <w:sz w:val="30"/>
                <w:szCs w:val="30"/>
              </w:rPr>
            </w:pPr>
          </w:p>
        </w:tc>
        <w:tc>
          <w:tcPr>
            <w:tcW w:w="1276" w:type="dxa"/>
            <w:vAlign w:val="center"/>
          </w:tcPr>
          <w:p>
            <w:pPr>
              <w:pageBreakBefore w:val="0"/>
              <w:widowControl/>
              <w:kinsoku/>
              <w:overflowPunct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color w:val="00000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color w:val="000000"/>
                <w:sz w:val="30"/>
                <w:szCs w:val="30"/>
              </w:rPr>
              <w:t>邮政编码</w:t>
            </w:r>
          </w:p>
        </w:tc>
        <w:tc>
          <w:tcPr>
            <w:tcW w:w="2764" w:type="dxa"/>
            <w:vAlign w:val="center"/>
          </w:tcPr>
          <w:p>
            <w:pPr>
              <w:pageBreakBefore w:val="0"/>
              <w:widowControl/>
              <w:kinsoku/>
              <w:overflowPunct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color w:val="00000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11" w:type="dxa"/>
            <w:vMerge w:val="restart"/>
            <w:vAlign w:val="center"/>
          </w:tcPr>
          <w:p>
            <w:pPr>
              <w:pageBreakBefore w:val="0"/>
              <w:widowControl/>
              <w:kinsoku/>
              <w:overflowPunct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color w:val="00000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color w:val="000000"/>
                <w:sz w:val="30"/>
                <w:szCs w:val="30"/>
              </w:rPr>
              <w:t>联系方式</w:t>
            </w:r>
          </w:p>
        </w:tc>
        <w:tc>
          <w:tcPr>
            <w:tcW w:w="1754" w:type="dxa"/>
            <w:vAlign w:val="center"/>
          </w:tcPr>
          <w:p>
            <w:pPr>
              <w:pageBreakBefore w:val="0"/>
              <w:widowControl/>
              <w:kinsoku/>
              <w:overflowPunct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color w:val="00000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color w:val="000000"/>
                <w:sz w:val="30"/>
                <w:szCs w:val="30"/>
              </w:rPr>
              <w:t>联系人</w:t>
            </w:r>
          </w:p>
        </w:tc>
        <w:tc>
          <w:tcPr>
            <w:tcW w:w="2147" w:type="dxa"/>
            <w:gridSpan w:val="2"/>
            <w:vAlign w:val="center"/>
          </w:tcPr>
          <w:p>
            <w:pPr>
              <w:pageBreakBefore w:val="0"/>
              <w:widowControl/>
              <w:kinsoku/>
              <w:overflowPunct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color w:val="000000"/>
                <w:sz w:val="30"/>
                <w:szCs w:val="30"/>
              </w:rPr>
            </w:pPr>
          </w:p>
        </w:tc>
        <w:tc>
          <w:tcPr>
            <w:tcW w:w="1276" w:type="dxa"/>
            <w:vAlign w:val="center"/>
          </w:tcPr>
          <w:p>
            <w:pPr>
              <w:pageBreakBefore w:val="0"/>
              <w:widowControl/>
              <w:kinsoku/>
              <w:overflowPunct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color w:val="00000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color w:val="000000"/>
                <w:sz w:val="30"/>
                <w:szCs w:val="30"/>
              </w:rPr>
              <w:t>电话</w:t>
            </w:r>
          </w:p>
        </w:tc>
        <w:tc>
          <w:tcPr>
            <w:tcW w:w="2764" w:type="dxa"/>
            <w:vAlign w:val="center"/>
          </w:tcPr>
          <w:p>
            <w:pPr>
              <w:pageBreakBefore w:val="0"/>
              <w:widowControl/>
              <w:kinsoku/>
              <w:overflowPunct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color w:val="00000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11" w:type="dxa"/>
            <w:vMerge w:val="continue"/>
            <w:vAlign w:val="center"/>
          </w:tcPr>
          <w:p>
            <w:pPr>
              <w:pageBreakBefore w:val="0"/>
              <w:widowControl/>
              <w:kinsoku/>
              <w:overflowPunct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color w:val="000000"/>
                <w:sz w:val="30"/>
                <w:szCs w:val="30"/>
              </w:rPr>
            </w:pPr>
          </w:p>
        </w:tc>
        <w:tc>
          <w:tcPr>
            <w:tcW w:w="1754" w:type="dxa"/>
            <w:vAlign w:val="center"/>
          </w:tcPr>
          <w:p>
            <w:pPr>
              <w:pageBreakBefore w:val="0"/>
              <w:widowControl/>
              <w:kinsoku/>
              <w:overflowPunct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color w:val="00000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color w:val="000000"/>
                <w:sz w:val="30"/>
                <w:szCs w:val="30"/>
              </w:rPr>
              <w:t>传真</w:t>
            </w:r>
          </w:p>
        </w:tc>
        <w:tc>
          <w:tcPr>
            <w:tcW w:w="2147" w:type="dxa"/>
            <w:gridSpan w:val="2"/>
            <w:vAlign w:val="center"/>
          </w:tcPr>
          <w:p>
            <w:pPr>
              <w:pageBreakBefore w:val="0"/>
              <w:widowControl/>
              <w:kinsoku/>
              <w:overflowPunct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color w:val="000000"/>
                <w:sz w:val="30"/>
                <w:szCs w:val="30"/>
              </w:rPr>
            </w:pPr>
          </w:p>
        </w:tc>
        <w:tc>
          <w:tcPr>
            <w:tcW w:w="1276" w:type="dxa"/>
            <w:vAlign w:val="center"/>
          </w:tcPr>
          <w:p>
            <w:pPr>
              <w:pageBreakBefore w:val="0"/>
              <w:widowControl/>
              <w:kinsoku/>
              <w:overflowPunct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color w:val="00000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color w:val="000000"/>
                <w:sz w:val="30"/>
                <w:szCs w:val="30"/>
              </w:rPr>
              <w:t>网址</w:t>
            </w:r>
          </w:p>
        </w:tc>
        <w:tc>
          <w:tcPr>
            <w:tcW w:w="2764" w:type="dxa"/>
            <w:vAlign w:val="center"/>
          </w:tcPr>
          <w:p>
            <w:pPr>
              <w:pageBreakBefore w:val="0"/>
              <w:widowControl/>
              <w:kinsoku/>
              <w:overflowPunct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color w:val="00000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11" w:type="dxa"/>
            <w:vAlign w:val="center"/>
          </w:tcPr>
          <w:p>
            <w:pPr>
              <w:pageBreakBefore w:val="0"/>
              <w:widowControl/>
              <w:kinsoku/>
              <w:overflowPunct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color w:val="00000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color w:val="000000"/>
                <w:sz w:val="30"/>
                <w:szCs w:val="30"/>
              </w:rPr>
              <w:t>法定代表人</w:t>
            </w:r>
          </w:p>
        </w:tc>
        <w:tc>
          <w:tcPr>
            <w:tcW w:w="1754" w:type="dxa"/>
            <w:vAlign w:val="center"/>
          </w:tcPr>
          <w:p>
            <w:pPr>
              <w:pageBreakBefore w:val="0"/>
              <w:widowControl/>
              <w:kinsoku/>
              <w:overflowPunct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color w:val="000000"/>
                <w:sz w:val="30"/>
                <w:szCs w:val="30"/>
              </w:rPr>
            </w:pPr>
          </w:p>
        </w:tc>
        <w:tc>
          <w:tcPr>
            <w:tcW w:w="3423" w:type="dxa"/>
            <w:gridSpan w:val="3"/>
            <w:vAlign w:val="center"/>
          </w:tcPr>
          <w:p>
            <w:pPr>
              <w:pageBreakBefore w:val="0"/>
              <w:widowControl/>
              <w:kinsoku/>
              <w:overflowPunct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color w:val="00000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color w:val="000000"/>
                <w:sz w:val="30"/>
                <w:szCs w:val="30"/>
              </w:rPr>
              <w:t>专业技术资格</w:t>
            </w:r>
          </w:p>
        </w:tc>
        <w:tc>
          <w:tcPr>
            <w:tcW w:w="2764" w:type="dxa"/>
            <w:vAlign w:val="center"/>
          </w:tcPr>
          <w:p>
            <w:pPr>
              <w:pageBreakBefore w:val="0"/>
              <w:widowControl/>
              <w:kinsoku/>
              <w:overflowPunct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color w:val="00000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11" w:type="dxa"/>
            <w:vAlign w:val="center"/>
          </w:tcPr>
          <w:p>
            <w:pPr>
              <w:pageBreakBefore w:val="0"/>
              <w:widowControl/>
              <w:kinsoku/>
              <w:overflowPunct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color w:val="00000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color w:val="000000"/>
                <w:sz w:val="30"/>
                <w:szCs w:val="30"/>
              </w:rPr>
              <w:t>成立时间</w:t>
            </w:r>
          </w:p>
        </w:tc>
        <w:tc>
          <w:tcPr>
            <w:tcW w:w="1754" w:type="dxa"/>
            <w:vAlign w:val="center"/>
          </w:tcPr>
          <w:p>
            <w:pPr>
              <w:pageBreakBefore w:val="0"/>
              <w:widowControl/>
              <w:kinsoku/>
              <w:overflowPunct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color w:val="000000"/>
                <w:sz w:val="30"/>
                <w:szCs w:val="30"/>
              </w:rPr>
            </w:pPr>
          </w:p>
        </w:tc>
        <w:tc>
          <w:tcPr>
            <w:tcW w:w="3423" w:type="dxa"/>
            <w:gridSpan w:val="3"/>
            <w:vAlign w:val="center"/>
          </w:tcPr>
          <w:p>
            <w:pPr>
              <w:pageBreakBefore w:val="0"/>
              <w:widowControl/>
              <w:kinsoku/>
              <w:overflowPunct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color w:val="00000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color w:val="000000"/>
                <w:sz w:val="30"/>
                <w:szCs w:val="30"/>
              </w:rPr>
              <w:t>员工总人数</w:t>
            </w:r>
          </w:p>
        </w:tc>
        <w:tc>
          <w:tcPr>
            <w:tcW w:w="2764" w:type="dxa"/>
            <w:vAlign w:val="center"/>
          </w:tcPr>
          <w:p>
            <w:pPr>
              <w:pageBreakBefore w:val="0"/>
              <w:widowControl/>
              <w:kinsoku/>
              <w:overflowPunct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color w:val="00000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  <w:jc w:val="center"/>
        </w:trPr>
        <w:tc>
          <w:tcPr>
            <w:tcW w:w="2011" w:type="dxa"/>
            <w:vAlign w:val="center"/>
          </w:tcPr>
          <w:p>
            <w:pPr>
              <w:pageBreakBefore w:val="0"/>
              <w:widowControl/>
              <w:kinsoku/>
              <w:overflowPunct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color w:val="00000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color w:val="000000"/>
                <w:sz w:val="30"/>
                <w:szCs w:val="30"/>
              </w:rPr>
              <w:t>营业执照号</w:t>
            </w:r>
          </w:p>
        </w:tc>
        <w:tc>
          <w:tcPr>
            <w:tcW w:w="1754" w:type="dxa"/>
            <w:vAlign w:val="center"/>
          </w:tcPr>
          <w:p>
            <w:pPr>
              <w:pageBreakBefore w:val="0"/>
              <w:widowControl/>
              <w:kinsoku/>
              <w:overflowPunct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color w:val="000000"/>
                <w:sz w:val="30"/>
                <w:szCs w:val="30"/>
              </w:rPr>
            </w:pPr>
          </w:p>
        </w:tc>
        <w:tc>
          <w:tcPr>
            <w:tcW w:w="1013" w:type="dxa"/>
            <w:vMerge w:val="restart"/>
            <w:vAlign w:val="center"/>
          </w:tcPr>
          <w:p>
            <w:pPr>
              <w:pageBreakBefore w:val="0"/>
              <w:widowControl/>
              <w:kinsoku/>
              <w:overflowPunct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color w:val="00000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color w:val="000000"/>
                <w:sz w:val="30"/>
                <w:szCs w:val="30"/>
              </w:rPr>
              <w:t>其中</w:t>
            </w:r>
          </w:p>
        </w:tc>
        <w:tc>
          <w:tcPr>
            <w:tcW w:w="2410" w:type="dxa"/>
            <w:gridSpan w:val="2"/>
            <w:vAlign w:val="center"/>
          </w:tcPr>
          <w:p>
            <w:pPr>
              <w:pageBreakBefore w:val="0"/>
              <w:widowControl/>
              <w:kinsoku/>
              <w:overflowPunct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color w:val="00000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color w:val="000000"/>
                <w:sz w:val="30"/>
                <w:szCs w:val="30"/>
              </w:rPr>
              <w:t>注册会计师</w:t>
            </w:r>
          </w:p>
        </w:tc>
        <w:tc>
          <w:tcPr>
            <w:tcW w:w="2764" w:type="dxa"/>
            <w:vAlign w:val="center"/>
          </w:tcPr>
          <w:p>
            <w:pPr>
              <w:pageBreakBefore w:val="0"/>
              <w:widowControl/>
              <w:kinsoku/>
              <w:overflowPunct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color w:val="00000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11" w:type="dxa"/>
            <w:vAlign w:val="center"/>
          </w:tcPr>
          <w:p>
            <w:pPr>
              <w:pageBreakBefore w:val="0"/>
              <w:widowControl/>
              <w:kinsoku/>
              <w:overflowPunct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color w:val="00000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color w:val="000000"/>
                <w:sz w:val="30"/>
                <w:szCs w:val="30"/>
              </w:rPr>
              <w:t>注册资金</w:t>
            </w:r>
          </w:p>
        </w:tc>
        <w:tc>
          <w:tcPr>
            <w:tcW w:w="1754" w:type="dxa"/>
            <w:vAlign w:val="center"/>
          </w:tcPr>
          <w:p>
            <w:pPr>
              <w:pageBreakBefore w:val="0"/>
              <w:widowControl/>
              <w:kinsoku/>
              <w:overflowPunct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color w:val="000000"/>
                <w:sz w:val="30"/>
                <w:szCs w:val="30"/>
              </w:rPr>
            </w:pPr>
          </w:p>
        </w:tc>
        <w:tc>
          <w:tcPr>
            <w:tcW w:w="1013" w:type="dxa"/>
            <w:vMerge w:val="continue"/>
            <w:vAlign w:val="center"/>
          </w:tcPr>
          <w:p>
            <w:pPr>
              <w:pageBreakBefore w:val="0"/>
              <w:widowControl/>
              <w:kinsoku/>
              <w:overflowPunct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color w:val="000000"/>
                <w:sz w:val="30"/>
                <w:szCs w:val="30"/>
              </w:rPr>
            </w:pPr>
          </w:p>
        </w:tc>
        <w:tc>
          <w:tcPr>
            <w:tcW w:w="2410" w:type="dxa"/>
            <w:gridSpan w:val="2"/>
            <w:vAlign w:val="center"/>
          </w:tcPr>
          <w:p>
            <w:pPr>
              <w:pageBreakBefore w:val="0"/>
              <w:widowControl/>
              <w:kinsoku/>
              <w:overflowPunct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color w:val="00000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color w:val="000000"/>
                <w:sz w:val="30"/>
                <w:szCs w:val="30"/>
              </w:rPr>
              <w:t>高级职称数量</w:t>
            </w:r>
          </w:p>
        </w:tc>
        <w:tc>
          <w:tcPr>
            <w:tcW w:w="2764" w:type="dxa"/>
            <w:vAlign w:val="center"/>
          </w:tcPr>
          <w:p>
            <w:pPr>
              <w:pageBreakBefore w:val="0"/>
              <w:widowControl/>
              <w:kinsoku/>
              <w:overflowPunct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color w:val="00000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11" w:type="dxa"/>
            <w:vAlign w:val="center"/>
          </w:tcPr>
          <w:p>
            <w:pPr>
              <w:pageBreakBefore w:val="0"/>
              <w:widowControl/>
              <w:kinsoku/>
              <w:overflowPunct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color w:val="00000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color w:val="000000"/>
                <w:sz w:val="30"/>
                <w:szCs w:val="30"/>
              </w:rPr>
              <w:t>基本账户开户银行</w:t>
            </w:r>
          </w:p>
        </w:tc>
        <w:tc>
          <w:tcPr>
            <w:tcW w:w="1754" w:type="dxa"/>
            <w:vAlign w:val="center"/>
          </w:tcPr>
          <w:p>
            <w:pPr>
              <w:pageBreakBefore w:val="0"/>
              <w:widowControl/>
              <w:kinsoku/>
              <w:overflowPunct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color w:val="000000"/>
                <w:sz w:val="30"/>
                <w:szCs w:val="30"/>
              </w:rPr>
            </w:pPr>
          </w:p>
        </w:tc>
        <w:tc>
          <w:tcPr>
            <w:tcW w:w="1013" w:type="dxa"/>
            <w:vMerge w:val="continue"/>
            <w:vAlign w:val="center"/>
          </w:tcPr>
          <w:p>
            <w:pPr>
              <w:pageBreakBefore w:val="0"/>
              <w:widowControl/>
              <w:kinsoku/>
              <w:overflowPunct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color w:val="000000"/>
                <w:sz w:val="30"/>
                <w:szCs w:val="30"/>
              </w:rPr>
            </w:pPr>
          </w:p>
        </w:tc>
        <w:tc>
          <w:tcPr>
            <w:tcW w:w="2410" w:type="dxa"/>
            <w:gridSpan w:val="2"/>
            <w:vAlign w:val="center"/>
          </w:tcPr>
          <w:p>
            <w:pPr>
              <w:pageBreakBefore w:val="0"/>
              <w:widowControl/>
              <w:kinsoku/>
              <w:overflowPunct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color w:val="00000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color w:val="000000"/>
                <w:sz w:val="30"/>
                <w:szCs w:val="30"/>
              </w:rPr>
              <w:t>中级职称数量</w:t>
            </w:r>
          </w:p>
        </w:tc>
        <w:tc>
          <w:tcPr>
            <w:tcW w:w="2764" w:type="dxa"/>
            <w:vAlign w:val="center"/>
          </w:tcPr>
          <w:p>
            <w:pPr>
              <w:pageBreakBefore w:val="0"/>
              <w:widowControl/>
              <w:kinsoku/>
              <w:overflowPunct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color w:val="00000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11" w:type="dxa"/>
            <w:vAlign w:val="center"/>
          </w:tcPr>
          <w:p>
            <w:pPr>
              <w:pageBreakBefore w:val="0"/>
              <w:widowControl/>
              <w:kinsoku/>
              <w:overflowPunct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color w:val="00000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color w:val="000000"/>
                <w:sz w:val="30"/>
                <w:szCs w:val="30"/>
              </w:rPr>
              <w:t>基本账户账号</w:t>
            </w:r>
          </w:p>
        </w:tc>
        <w:tc>
          <w:tcPr>
            <w:tcW w:w="1754" w:type="dxa"/>
            <w:vAlign w:val="center"/>
          </w:tcPr>
          <w:p>
            <w:pPr>
              <w:pageBreakBefore w:val="0"/>
              <w:widowControl/>
              <w:kinsoku/>
              <w:overflowPunct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color w:val="000000"/>
                <w:sz w:val="30"/>
                <w:szCs w:val="30"/>
              </w:rPr>
            </w:pPr>
          </w:p>
        </w:tc>
        <w:tc>
          <w:tcPr>
            <w:tcW w:w="1013" w:type="dxa"/>
            <w:vMerge w:val="continue"/>
            <w:vAlign w:val="center"/>
          </w:tcPr>
          <w:p>
            <w:pPr>
              <w:pageBreakBefore w:val="0"/>
              <w:widowControl/>
              <w:kinsoku/>
              <w:overflowPunct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color w:val="000000"/>
                <w:sz w:val="30"/>
                <w:szCs w:val="30"/>
              </w:rPr>
            </w:pPr>
          </w:p>
        </w:tc>
        <w:tc>
          <w:tcPr>
            <w:tcW w:w="2410" w:type="dxa"/>
            <w:gridSpan w:val="2"/>
            <w:vAlign w:val="center"/>
          </w:tcPr>
          <w:p>
            <w:pPr>
              <w:pageBreakBefore w:val="0"/>
              <w:widowControl/>
              <w:kinsoku/>
              <w:overflowPunct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color w:val="00000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color w:val="000000"/>
                <w:sz w:val="30"/>
                <w:szCs w:val="30"/>
              </w:rPr>
              <w:t>初级职称数量</w:t>
            </w:r>
          </w:p>
        </w:tc>
        <w:tc>
          <w:tcPr>
            <w:tcW w:w="2764" w:type="dxa"/>
            <w:vAlign w:val="center"/>
          </w:tcPr>
          <w:p>
            <w:pPr>
              <w:pageBreakBefore w:val="0"/>
              <w:widowControl/>
              <w:kinsoku/>
              <w:overflowPunct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color w:val="00000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11" w:type="dxa"/>
            <w:vAlign w:val="center"/>
          </w:tcPr>
          <w:p>
            <w:pPr>
              <w:pageBreakBefore w:val="0"/>
              <w:widowControl/>
              <w:kinsoku/>
              <w:overflowPunct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color w:val="00000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color w:val="000000"/>
                <w:sz w:val="30"/>
                <w:szCs w:val="30"/>
              </w:rPr>
              <w:t>经营范围</w:t>
            </w:r>
          </w:p>
        </w:tc>
        <w:tc>
          <w:tcPr>
            <w:tcW w:w="7941" w:type="dxa"/>
            <w:gridSpan w:val="5"/>
            <w:vAlign w:val="center"/>
          </w:tcPr>
          <w:p>
            <w:pPr>
              <w:pageBreakBefore w:val="0"/>
              <w:widowControl/>
              <w:kinsoku/>
              <w:overflowPunct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color w:val="000000"/>
                <w:sz w:val="30"/>
                <w:szCs w:val="30"/>
              </w:rPr>
            </w:pPr>
          </w:p>
          <w:p>
            <w:pPr>
              <w:pageBreakBefore w:val="0"/>
              <w:widowControl/>
              <w:kinsoku/>
              <w:overflowPunct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color w:val="000000"/>
                <w:sz w:val="30"/>
                <w:szCs w:val="30"/>
              </w:rPr>
            </w:pPr>
          </w:p>
          <w:p>
            <w:pPr>
              <w:pageBreakBefore w:val="0"/>
              <w:widowControl/>
              <w:kinsoku/>
              <w:overflowPunct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color w:val="000000"/>
                <w:sz w:val="30"/>
                <w:szCs w:val="30"/>
              </w:rPr>
            </w:pPr>
          </w:p>
          <w:p>
            <w:pPr>
              <w:pageBreakBefore w:val="0"/>
              <w:widowControl/>
              <w:kinsoku/>
              <w:overflowPunct/>
              <w:autoSpaceDE/>
              <w:autoSpaceDN/>
              <w:bidi w:val="0"/>
              <w:spacing w:line="240" w:lineRule="auto"/>
              <w:textAlignment w:val="auto"/>
              <w:rPr>
                <w:rFonts w:ascii="仿宋" w:hAnsi="仿宋" w:eastAsia="仿宋" w:cs="仿宋"/>
                <w:color w:val="00000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11" w:type="dxa"/>
            <w:vAlign w:val="center"/>
          </w:tcPr>
          <w:p>
            <w:pPr>
              <w:pageBreakBefore w:val="0"/>
              <w:widowControl/>
              <w:kinsoku/>
              <w:overflowPunct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color w:val="00000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color w:val="000000"/>
                <w:sz w:val="30"/>
                <w:szCs w:val="30"/>
              </w:rPr>
              <w:t>备注</w:t>
            </w:r>
          </w:p>
        </w:tc>
        <w:tc>
          <w:tcPr>
            <w:tcW w:w="7941" w:type="dxa"/>
            <w:gridSpan w:val="5"/>
            <w:vAlign w:val="center"/>
          </w:tcPr>
          <w:p>
            <w:pPr>
              <w:pageBreakBefore w:val="0"/>
              <w:widowControl/>
              <w:kinsoku/>
              <w:overflowPunct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color w:val="000000"/>
                <w:sz w:val="30"/>
                <w:szCs w:val="30"/>
              </w:rPr>
            </w:pPr>
          </w:p>
        </w:tc>
      </w:tr>
    </w:tbl>
    <w:p>
      <w:pPr>
        <w:pageBreakBefore w:val="0"/>
        <w:widowControl/>
        <w:kinsoku/>
        <w:overflowPunct/>
        <w:autoSpaceDE/>
        <w:autoSpaceDN/>
        <w:bidi w:val="0"/>
        <w:spacing w:line="240" w:lineRule="auto"/>
        <w:ind w:left="451" w:hanging="451" w:hangingChars="141"/>
        <w:textAlignment w:val="auto"/>
        <w:rPr>
          <w:rFonts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</w:rPr>
        <w:t>注：附比选申请人营业执照副本、资质证书、质量认证证书等复印件。</w:t>
      </w:r>
    </w:p>
    <w:p>
      <w:pPr>
        <w:pageBreakBefore w:val="0"/>
        <w:widowControl/>
        <w:kinsoku/>
        <w:overflowPunct/>
        <w:autoSpaceDE/>
        <w:autoSpaceDN/>
        <w:bidi w:val="0"/>
        <w:spacing w:line="240" w:lineRule="auto"/>
        <w:textAlignment w:val="auto"/>
        <w:rPr>
          <w:rFonts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</w:rPr>
        <w:t>比选申请人：</w:t>
      </w:r>
      <w:r>
        <w:rPr>
          <w:rFonts w:hint="eastAsia" w:ascii="仿宋" w:hAnsi="仿宋" w:eastAsia="仿宋" w:cs="仿宋"/>
          <w:color w:val="000000"/>
          <w:sz w:val="32"/>
          <w:szCs w:val="32"/>
          <w:u w:val="single"/>
        </w:rPr>
        <w:t xml:space="preserve">              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 xml:space="preserve"> （盖单位章）</w:t>
      </w:r>
    </w:p>
    <w:p>
      <w:pPr>
        <w:pageBreakBefore w:val="0"/>
        <w:widowControl/>
        <w:kinsoku/>
        <w:overflowPunct/>
        <w:autoSpaceDE/>
        <w:autoSpaceDN/>
        <w:bidi w:val="0"/>
        <w:spacing w:line="240" w:lineRule="auto"/>
        <w:textAlignment w:val="auto"/>
        <w:rPr>
          <w:rFonts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</w:rPr>
        <w:t>法定代表人或其委托代理人：</w:t>
      </w:r>
      <w:r>
        <w:rPr>
          <w:rFonts w:hint="eastAsia" w:ascii="仿宋" w:hAnsi="仿宋" w:eastAsia="仿宋" w:cs="仿宋"/>
          <w:color w:val="000000"/>
          <w:sz w:val="32"/>
          <w:szCs w:val="32"/>
          <w:u w:val="single"/>
        </w:rPr>
        <w:t xml:space="preserve">      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 xml:space="preserve"> （签字或盖章）</w:t>
      </w:r>
    </w:p>
    <w:p>
      <w:pPr>
        <w:pageBreakBefore w:val="0"/>
        <w:widowControl/>
        <w:kinsoku/>
        <w:overflowPunct/>
        <w:autoSpaceDE/>
        <w:autoSpaceDN/>
        <w:bidi w:val="0"/>
        <w:spacing w:line="240" w:lineRule="auto"/>
        <w:ind w:firstLine="5440" w:firstLineChars="1700"/>
        <w:textAlignment w:val="auto"/>
        <w:rPr>
          <w:rFonts w:hint="eastAsia"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u w:val="single"/>
        </w:rPr>
        <w:t xml:space="preserve">    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年</w:t>
      </w:r>
      <w:r>
        <w:rPr>
          <w:rFonts w:hint="eastAsia" w:ascii="仿宋" w:hAnsi="仿宋" w:eastAsia="仿宋" w:cs="仿宋"/>
          <w:color w:val="000000"/>
          <w:sz w:val="32"/>
          <w:szCs w:val="32"/>
          <w:u w:val="single"/>
        </w:rPr>
        <w:t xml:space="preserve">    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月</w:t>
      </w:r>
      <w:r>
        <w:rPr>
          <w:rFonts w:hint="eastAsia" w:ascii="仿宋" w:hAnsi="仿宋" w:eastAsia="仿宋" w:cs="仿宋"/>
          <w:color w:val="000000"/>
          <w:sz w:val="32"/>
          <w:szCs w:val="32"/>
          <w:u w:val="single"/>
        </w:rPr>
        <w:t xml:space="preserve">    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日</w:t>
      </w:r>
      <w:bookmarkEnd w:id="11"/>
      <w:bookmarkEnd w:id="12"/>
    </w:p>
    <w:p>
      <w:pPr>
        <w:pageBreakBefore w:val="0"/>
        <w:widowControl/>
        <w:kinsoku/>
        <w:overflowPunct/>
        <w:autoSpaceDE/>
        <w:autoSpaceDN/>
        <w:bidi w:val="0"/>
        <w:spacing w:line="240" w:lineRule="auto"/>
        <w:ind w:left="0" w:leftChars="0" w:firstLine="3090" w:firstLineChars="962"/>
        <w:textAlignment w:val="auto"/>
        <w:rPr>
          <w:rFonts w:hint="eastAsia" w:ascii="仿宋" w:hAnsi="仿宋" w:eastAsia="仿宋" w:cs="仿宋"/>
          <w:b/>
          <w:color w:val="000000"/>
          <w:sz w:val="32"/>
          <w:szCs w:val="32"/>
          <w:lang w:eastAsia="zh-CN"/>
        </w:rPr>
      </w:pPr>
    </w:p>
    <w:p>
      <w:pPr>
        <w:pageBreakBefore w:val="0"/>
        <w:widowControl/>
        <w:kinsoku/>
        <w:overflowPunct/>
        <w:autoSpaceDE/>
        <w:autoSpaceDN/>
        <w:bidi w:val="0"/>
        <w:spacing w:line="240" w:lineRule="auto"/>
        <w:ind w:left="0" w:leftChars="0" w:firstLine="3090" w:firstLineChars="962"/>
        <w:textAlignment w:val="auto"/>
        <w:rPr>
          <w:rFonts w:hint="eastAsia" w:ascii="仿宋" w:hAnsi="仿宋" w:eastAsia="仿宋" w:cs="仿宋"/>
          <w:color w:val="000000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color w:val="000000"/>
          <w:sz w:val="32"/>
          <w:szCs w:val="32"/>
          <w:lang w:eastAsia="zh-CN"/>
        </w:rPr>
        <w:t>其他</w:t>
      </w:r>
    </w:p>
    <w:sectPr>
      <w:pgSz w:w="11906" w:h="16838"/>
      <w:pgMar w:top="1327" w:right="1633" w:bottom="1327" w:left="1633" w:header="708" w:footer="709" w:gutter="0"/>
      <w:cols w:space="0" w:num="1"/>
      <w:rtlGutter w:val="0"/>
      <w:docGrid w:type="lines"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Consolas">
    <w:panose1 w:val="020B0609020204030204"/>
    <w:charset w:val="00"/>
    <w:family w:val="auto"/>
    <w:pitch w:val="default"/>
    <w:sig w:usb0="E10002FF" w:usb1="4000FCFF" w:usb2="00000009" w:usb3="00000000" w:csb0="6000019F" w:csb1="DFD70000"/>
  </w:font>
  <w:font w:name="Arial Unicode MS">
    <w:panose1 w:val="020B0604020202020204"/>
    <w:charset w:val="86"/>
    <w:family w:val="roman"/>
    <w:pitch w:val="default"/>
    <w:sig w:usb0="FFFFFFFF" w:usb1="E9FFFFFF" w:usb2="0000003F" w:usb3="00000000" w:csb0="603F01FF" w:csb1="FFFF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Helvetica Neue">
    <w:altName w:val="Corbel"/>
    <w:panose1 w:val="02000503000000020004"/>
    <w:charset w:val="00"/>
    <w:family w:val="auto"/>
    <w:pitch w:val="default"/>
    <w:sig w:usb0="00000000" w:usb1="00000000" w:usb2="00000010" w:usb3="00000000" w:csb0="0000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华文隶书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方正魏碑简体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altName w:val="楷体"/>
    <w:panose1 w:val="02010609030000010101"/>
    <w:charset w:val="86"/>
    <w:family w:val="auto"/>
    <w:pitch w:val="default"/>
    <w:sig w:usb0="00000000" w:usb1="00000000" w:usb2="00000000" w:usb3="00000000" w:csb0="00040000" w:csb1="00000000"/>
  </w:font>
  <w:font w:name="Corbel">
    <w:panose1 w:val="020B0503020204020204"/>
    <w:charset w:val="00"/>
    <w:family w:val="auto"/>
    <w:pitch w:val="default"/>
    <w:sig w:usb0="A00002EF" w:usb1="4000A44B" w:usb2="00000000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Gulim">
    <w:panose1 w:val="020B0600000101010101"/>
    <w:charset w:val="81"/>
    <w:family w:val="auto"/>
    <w:pitch w:val="default"/>
    <w:sig w:usb0="B00002AF" w:usb1="69D77CFB" w:usb2="00000030" w:usb3="00000000" w:csb0="4008009F" w:csb1="DFD70000"/>
  </w:font>
  <w:font w:name="Dotum">
    <w:panose1 w:val="020B0600000101010101"/>
    <w:charset w:val="81"/>
    <w:family w:val="auto"/>
    <w:pitch w:val="default"/>
    <w:sig w:usb0="B00002AF" w:usb1="69D77CFB" w:usb2="00000030" w:usb3="00000000" w:csb0="4008009F" w:csb1="DFD70000"/>
  </w:font>
  <w:font w:name="DFKai-SB">
    <w:panose1 w:val="03000509000000000000"/>
    <w:charset w:val="88"/>
    <w:family w:val="auto"/>
    <w:pitch w:val="default"/>
    <w:sig w:usb0="00000003" w:usb1="082E0000" w:usb2="00000016" w:usb3="00000000" w:csb0="00100001" w:csb1="00000000"/>
  </w:font>
  <w:font w:name="BatangChe">
    <w:panose1 w:val="02030609000101010101"/>
    <w:charset w:val="81"/>
    <w:family w:val="auto"/>
    <w:pitch w:val="default"/>
    <w:sig w:usb0="B00002AF" w:usb1="69D77CFB" w:usb2="00000030" w:usb3="00000000" w:csb0="4008009F" w:csb1="DFD70000"/>
  </w:font>
  <w:font w:name="Batang">
    <w:panose1 w:val="02030600000101010101"/>
    <w:charset w:val="81"/>
    <w:family w:val="auto"/>
    <w:pitch w:val="default"/>
    <w:sig w:usb0="B00002AF" w:usb1="69D77CFB" w:usb2="00000030" w:usb3="00000000" w:csb0="4008009F" w:csb1="DFD7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Droid Sans">
    <w:altName w:val="微软雅黑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楷体_GB2312">
    <w:altName w:val="楷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Microsoft YaHei UI">
    <w:panose1 w:val="020B0503020204020204"/>
    <w:charset w:val="86"/>
    <w:family w:val="swiss"/>
    <w:pitch w:val="default"/>
    <w:sig w:usb0="80000287" w:usb1="28CF3C52" w:usb2="00000016" w:usb3="00000000" w:csb0="0004001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+西文正文">
    <w:altName w:val="ESRI AMFM Electric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ESRI AMFM Electric">
    <w:panose1 w:val="02000400000000000000"/>
    <w:charset w:val="00"/>
    <w:family w:val="auto"/>
    <w:pitch w:val="default"/>
    <w:sig w:usb0="00000003" w:usb1="00000000" w:usb2="00000000" w:usb3="00000000" w:csb0="00000001" w:csb1="00000000"/>
  </w:font>
  <w:font w:name="方正仿宋简体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720"/>
  <w:displayHorizontalDrawingGridEvery w:val="1"/>
  <w:displayVerticalDrawingGridEvery w:val="2"/>
  <w:noPunctuationKerning w:val="1"/>
  <w:characterSpacingControl w:val="doNotCompress"/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7BAE"/>
    <w:rsid w:val="00323B43"/>
    <w:rsid w:val="003D37D8"/>
    <w:rsid w:val="004358AB"/>
    <w:rsid w:val="0082373D"/>
    <w:rsid w:val="008B7726"/>
    <w:rsid w:val="00D57BAE"/>
    <w:rsid w:val="00F6564A"/>
    <w:rsid w:val="040222DC"/>
    <w:rsid w:val="04081A2B"/>
    <w:rsid w:val="093C39CF"/>
    <w:rsid w:val="10F57286"/>
    <w:rsid w:val="15A8750A"/>
    <w:rsid w:val="16904FAF"/>
    <w:rsid w:val="181C65CF"/>
    <w:rsid w:val="1EB92DD9"/>
    <w:rsid w:val="20E5397E"/>
    <w:rsid w:val="22730D2F"/>
    <w:rsid w:val="2F524289"/>
    <w:rsid w:val="322813F0"/>
    <w:rsid w:val="3696778A"/>
    <w:rsid w:val="3926704D"/>
    <w:rsid w:val="39786586"/>
    <w:rsid w:val="3A621ED5"/>
    <w:rsid w:val="3CA0239C"/>
    <w:rsid w:val="3F372289"/>
    <w:rsid w:val="3F38541F"/>
    <w:rsid w:val="421C264C"/>
    <w:rsid w:val="42AC4101"/>
    <w:rsid w:val="46542B89"/>
    <w:rsid w:val="4CFE2DAC"/>
    <w:rsid w:val="4ED80823"/>
    <w:rsid w:val="51D17E45"/>
    <w:rsid w:val="55A6121E"/>
    <w:rsid w:val="56B46AFD"/>
    <w:rsid w:val="593317DF"/>
    <w:rsid w:val="5ACB6070"/>
    <w:rsid w:val="5D6E7356"/>
    <w:rsid w:val="64841621"/>
    <w:rsid w:val="65513FFF"/>
    <w:rsid w:val="682D47AF"/>
    <w:rsid w:val="6BAF3F64"/>
    <w:rsid w:val="71143C84"/>
    <w:rsid w:val="71C65A32"/>
    <w:rsid w:val="7F111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="微软雅黑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 w:line="240" w:lineRule="auto"/>
    </w:pPr>
    <w:rPr>
      <w:rFonts w:ascii="Tahoma" w:hAnsi="Tahoma" w:eastAsia="微软雅黑" w:cstheme="minorBidi"/>
      <w:sz w:val="22"/>
      <w:szCs w:val="22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3">
    <w:name w:val="heading 3"/>
    <w:basedOn w:val="1"/>
    <w:next w:val="1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6">
    <w:name w:val="Default Paragraph Font"/>
    <w:unhideWhenUsed/>
    <w:qFormat/>
    <w:uiPriority w:val="1"/>
  </w:style>
  <w:style w:type="table" w:default="1" w:styleId="8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Indent"/>
    <w:basedOn w:val="1"/>
    <w:unhideWhenUsed/>
    <w:qFormat/>
    <w:uiPriority w:val="99"/>
    <w:pPr>
      <w:spacing w:after="120"/>
      <w:ind w:left="420" w:leftChars="200"/>
    </w:pPr>
  </w:style>
  <w:style w:type="paragraph" w:styleId="5">
    <w:name w:val="Normal (Web)"/>
    <w:basedOn w:val="1"/>
    <w:unhideWhenUsed/>
    <w:qFormat/>
    <w:uiPriority w:val="99"/>
    <w:pPr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character" w:styleId="7">
    <w:name w:val="Hyperlink"/>
    <w:basedOn w:val="6"/>
    <w:unhideWhenUsed/>
    <w:qFormat/>
    <w:uiPriority w:val="99"/>
    <w:rPr>
      <w:color w:val="0000FF"/>
      <w:u w:val="single"/>
    </w:rPr>
  </w:style>
  <w:style w:type="table" w:styleId="9">
    <w:name w:val="Table Grid"/>
    <w:basedOn w:val="8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Layout w:type="fixed"/>
    </w:tblPr>
  </w:style>
  <w:style w:type="paragraph" w:customStyle="1" w:styleId="10">
    <w:name w:val="reader-word-layer"/>
    <w:basedOn w:val="1"/>
    <w:qFormat/>
    <w:uiPriority w:val="0"/>
    <w:pPr>
      <w:spacing w:before="100" w:beforeAutospacing="1" w:after="100" w:afterAutospacing="1"/>
    </w:pPr>
    <w:rPr>
      <w:rFonts w:ascii="宋体" w:hAnsi="宋体" w:cs="宋体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34</Words>
  <Characters>195</Characters>
  <Lines>1</Lines>
  <Paragraphs>1</Paragraphs>
  <ScaleCrop>false</ScaleCrop>
  <LinksUpToDate>false</LinksUpToDate>
  <CharactersWithSpaces>228</CharactersWithSpaces>
  <Application>WPS Office_10.8.0.6253_F1E327BC-269C-435d-A152-05C5408002CA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2020-07-02T06:39:00Z</dcterms:created>
  <dc:creator>PCOS</dc:creator>
  <cp:lastModifiedBy>朱凡</cp:lastModifiedBy>
  <cp:lastPrinted>2021-02-26T07:01:00Z</cp:lastPrinted>
  <dcterms:modified xsi:type="dcterms:W3CDTF">2022-12-15T07:55:38Z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2052-10.8.0.6253</vt:lpwstr>
  </property>
</Properties>
</file>