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C478" w14:textId="77777777" w:rsidR="001F1684" w:rsidRDefault="001F1684" w:rsidP="001F1684">
      <w:pPr>
        <w:spacing w:line="800" w:lineRule="exact"/>
        <w:jc w:val="left"/>
        <w:rPr>
          <w:rFonts w:eastAsia="黑体"/>
          <w:b/>
          <w:spacing w:val="20"/>
          <w:sz w:val="44"/>
        </w:rPr>
      </w:pPr>
      <w:r>
        <w:rPr>
          <w:rFonts w:eastAsia="黑体"/>
          <w:b/>
          <w:noProof/>
          <w:spacing w:val="20"/>
          <w:sz w:val="44"/>
        </w:rPr>
        <mc:AlternateContent>
          <mc:Choice Requires="wps">
            <w:drawing>
              <wp:anchor distT="0" distB="0" distL="114300" distR="114300" simplePos="0" relativeHeight="251659264" behindDoc="0" locked="0" layoutInCell="1" allowOverlap="1" wp14:anchorId="6005D5C1" wp14:editId="5AE6278D">
                <wp:simplePos x="0" y="0"/>
                <wp:positionH relativeFrom="column">
                  <wp:posOffset>-288290</wp:posOffset>
                </wp:positionH>
                <wp:positionV relativeFrom="paragraph">
                  <wp:posOffset>-61595</wp:posOffset>
                </wp:positionV>
                <wp:extent cx="577850" cy="264795"/>
                <wp:effectExtent l="4445" t="5080" r="8255" b="1587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64795"/>
                        </a:xfrm>
                        <a:prstGeom prst="rect">
                          <a:avLst/>
                        </a:prstGeom>
                        <a:solidFill>
                          <a:srgbClr val="FFFFFF"/>
                        </a:solidFill>
                        <a:ln w="9525">
                          <a:solidFill>
                            <a:srgbClr val="FFFFFF"/>
                          </a:solidFill>
                          <a:miter lim="800000"/>
                        </a:ln>
                      </wps:spPr>
                      <wps:txbx>
                        <w:txbxContent>
                          <w:p w14:paraId="1D8F2184" w14:textId="77553B44" w:rsidR="001F1684" w:rsidRDefault="001F1684" w:rsidP="001F1684">
                            <w:pPr>
                              <w:rPr>
                                <w:szCs w:val="21"/>
                              </w:rPr>
                            </w:pPr>
                          </w:p>
                        </w:txbxContent>
                      </wps:txbx>
                      <wps:bodyPr rot="0" vert="horz" wrap="square" lIns="91440" tIns="45720" rIns="91440" bIns="45720" anchor="t" anchorCtr="0" upright="1">
                        <a:noAutofit/>
                      </wps:bodyPr>
                    </wps:wsp>
                  </a:graphicData>
                </a:graphic>
              </wp:anchor>
            </w:drawing>
          </mc:Choice>
          <mc:Fallback>
            <w:pict>
              <v:rect w14:anchorId="6005D5C1" id="矩形 12" o:spid="_x0000_s1026" style="position:absolute;margin-left:-22.7pt;margin-top:-4.85pt;width:45.5pt;height:2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" strokecolor="white">
                <v:textbox>
                  <w:txbxContent>
                    <w:p w14:paraId="1D8F2184" w14:textId="77553B44" w:rsidR="001F1684" w:rsidRDefault="001F1684" w:rsidP="001F1684">
                      <w:pPr>
                        <w:rPr>
                          <w:szCs w:val="21"/>
                        </w:rPr>
                      </w:pPr>
                    </w:p>
                  </w:txbxContent>
                </v:textbox>
              </v:rect>
            </w:pict>
          </mc:Fallback>
        </mc:AlternateContent>
      </w:r>
    </w:p>
    <w:p w14:paraId="53950A42" w14:textId="77777777" w:rsidR="001F1684" w:rsidRDefault="001F1684" w:rsidP="001F1684">
      <w:pPr>
        <w:spacing w:line="720" w:lineRule="auto"/>
        <w:jc w:val="center"/>
        <w:rPr>
          <w:rFonts w:ascii="仿宋_GB2312" w:eastAsia="仿宋_GB2312"/>
          <w:b/>
          <w:spacing w:val="20"/>
          <w:sz w:val="48"/>
          <w:szCs w:val="48"/>
        </w:rPr>
      </w:pPr>
      <w:r>
        <w:rPr>
          <w:rFonts w:ascii="仿宋_GB2312" w:eastAsia="仿宋_GB2312" w:hint="eastAsia"/>
          <w:b/>
          <w:spacing w:val="20"/>
          <w:sz w:val="48"/>
          <w:szCs w:val="48"/>
        </w:rPr>
        <w:t>国家涉密地质资料</w:t>
      </w:r>
    </w:p>
    <w:p w14:paraId="17B75794" w14:textId="77777777" w:rsidR="001F1684" w:rsidRDefault="001F1684" w:rsidP="001F1684">
      <w:pPr>
        <w:spacing w:line="720" w:lineRule="auto"/>
        <w:jc w:val="center"/>
        <w:rPr>
          <w:rFonts w:ascii="仿宋_GB2312" w:eastAsia="仿宋_GB2312"/>
          <w:b/>
          <w:spacing w:val="20"/>
          <w:sz w:val="48"/>
          <w:szCs w:val="48"/>
        </w:rPr>
      </w:pPr>
      <w:r>
        <w:rPr>
          <w:rFonts w:ascii="仿宋_GB2312" w:eastAsia="仿宋_GB2312" w:hint="eastAsia"/>
          <w:b/>
          <w:spacing w:val="20"/>
          <w:sz w:val="48"/>
          <w:szCs w:val="48"/>
        </w:rPr>
        <w:t>使用许可协议书</w:t>
      </w:r>
    </w:p>
    <w:p w14:paraId="6FA774D2" w14:textId="77777777" w:rsidR="001F1684" w:rsidRDefault="001F1684" w:rsidP="001F1684">
      <w:pPr>
        <w:spacing w:line="360" w:lineRule="auto"/>
        <w:rPr>
          <w:b/>
          <w:sz w:val="48"/>
          <w:szCs w:val="48"/>
        </w:rPr>
      </w:pPr>
    </w:p>
    <w:p w14:paraId="06399501" w14:textId="77777777" w:rsidR="001F1684" w:rsidRDefault="001F1684" w:rsidP="001F1684">
      <w:pPr>
        <w:jc w:val="center"/>
        <w:rPr>
          <w:rFonts w:ascii="仿宋_GB2312" w:eastAsia="仿宋_GB2312"/>
          <w:b/>
          <w:sz w:val="32"/>
        </w:rPr>
      </w:pPr>
      <w:r>
        <w:rPr>
          <w:rFonts w:ascii="仿宋_GB2312" w:eastAsia="仿宋_GB2312" w:hint="eastAsia"/>
          <w:b/>
          <w:sz w:val="32"/>
        </w:rPr>
        <w:t>京</w:t>
      </w:r>
      <w:proofErr w:type="gramStart"/>
      <w:r>
        <w:rPr>
          <w:rFonts w:ascii="仿宋_GB2312" w:eastAsia="仿宋_GB2312" w:hint="eastAsia"/>
          <w:b/>
          <w:sz w:val="32"/>
        </w:rPr>
        <w:t>地资馆</w:t>
      </w:r>
      <w:proofErr w:type="gramEnd"/>
      <w:r>
        <w:rPr>
          <w:rFonts w:ascii="仿宋_GB2312" w:eastAsia="仿宋_GB2312" w:hint="eastAsia"/>
          <w:b/>
          <w:sz w:val="32"/>
        </w:rPr>
        <w:t>〔20  〕第   号</w:t>
      </w:r>
    </w:p>
    <w:p w14:paraId="6A15EC73" w14:textId="77777777" w:rsidR="001F1684" w:rsidRDefault="001F1684" w:rsidP="001F1684">
      <w:pPr>
        <w:rPr>
          <w:b/>
        </w:rPr>
      </w:pPr>
    </w:p>
    <w:p w14:paraId="661CF49B" w14:textId="77777777" w:rsidR="001F1684" w:rsidRDefault="001F1684" w:rsidP="001F1684">
      <w:pPr>
        <w:rPr>
          <w:b/>
        </w:rPr>
      </w:pPr>
    </w:p>
    <w:p w14:paraId="7FE0CFAC" w14:textId="77777777" w:rsidR="001F1684" w:rsidRDefault="001F1684" w:rsidP="001F1684">
      <w:pPr>
        <w:rPr>
          <w:b/>
        </w:rPr>
      </w:pPr>
    </w:p>
    <w:p w14:paraId="6E8BF2DE" w14:textId="77777777" w:rsidR="001F1684" w:rsidRDefault="001F1684" w:rsidP="001F1684">
      <w:pPr>
        <w:rPr>
          <w:b/>
        </w:rPr>
      </w:pPr>
    </w:p>
    <w:p w14:paraId="09F11262" w14:textId="77777777" w:rsidR="001F1684" w:rsidRDefault="001F1684" w:rsidP="001F1684">
      <w:pPr>
        <w:rPr>
          <w:b/>
        </w:rPr>
      </w:pPr>
    </w:p>
    <w:p w14:paraId="005AE417" w14:textId="77777777" w:rsidR="001F1684" w:rsidRDefault="001F1684" w:rsidP="001F1684">
      <w:pPr>
        <w:rPr>
          <w:b/>
        </w:rPr>
      </w:pPr>
    </w:p>
    <w:p w14:paraId="39ECF975" w14:textId="77777777" w:rsidR="001F1684" w:rsidRDefault="001F1684" w:rsidP="001F1684">
      <w:pPr>
        <w:rPr>
          <w:b/>
        </w:rPr>
      </w:pPr>
    </w:p>
    <w:p w14:paraId="532AD2B3" w14:textId="77777777" w:rsidR="001F1684" w:rsidRDefault="001F1684" w:rsidP="001F1684">
      <w:pPr>
        <w:rPr>
          <w:b/>
        </w:rPr>
      </w:pPr>
    </w:p>
    <w:p w14:paraId="2CE1F30C" w14:textId="77777777" w:rsidR="001F1684" w:rsidRDefault="001F1684" w:rsidP="001F1684">
      <w:pPr>
        <w:rPr>
          <w:b/>
        </w:rPr>
      </w:pPr>
    </w:p>
    <w:p w14:paraId="7335DAEA" w14:textId="77777777" w:rsidR="001F1684" w:rsidRDefault="001F1684" w:rsidP="001F1684">
      <w:pPr>
        <w:rPr>
          <w:b/>
        </w:rPr>
      </w:pPr>
    </w:p>
    <w:p w14:paraId="741C2EC0" w14:textId="77777777" w:rsidR="001F1684" w:rsidRDefault="001F1684" w:rsidP="001F1684">
      <w:pPr>
        <w:rPr>
          <w:b/>
        </w:rPr>
      </w:pPr>
    </w:p>
    <w:p w14:paraId="783A83BE" w14:textId="77777777" w:rsidR="001F1684" w:rsidRDefault="001F1684" w:rsidP="001F1684">
      <w:pPr>
        <w:rPr>
          <w:b/>
        </w:rPr>
      </w:pPr>
    </w:p>
    <w:p w14:paraId="77DD03EF" w14:textId="77777777" w:rsidR="001F1684" w:rsidRDefault="001F1684" w:rsidP="001F1684">
      <w:pPr>
        <w:rPr>
          <w:b/>
        </w:rPr>
      </w:pPr>
    </w:p>
    <w:p w14:paraId="74ECE806" w14:textId="77777777" w:rsidR="001F1684" w:rsidRDefault="001F1684" w:rsidP="001F1684">
      <w:pPr>
        <w:rPr>
          <w:b/>
        </w:rPr>
      </w:pPr>
    </w:p>
    <w:p w14:paraId="3F8E264A" w14:textId="77777777" w:rsidR="001F1684" w:rsidRDefault="001F1684" w:rsidP="001F1684">
      <w:pPr>
        <w:rPr>
          <w:b/>
        </w:rPr>
      </w:pPr>
    </w:p>
    <w:p w14:paraId="4B5FC551" w14:textId="77777777" w:rsidR="001F1684" w:rsidRDefault="001F1684" w:rsidP="001F1684">
      <w:pPr>
        <w:rPr>
          <w:b/>
        </w:rPr>
      </w:pPr>
    </w:p>
    <w:p w14:paraId="34218580" w14:textId="77777777" w:rsidR="001F1684" w:rsidRDefault="001F1684" w:rsidP="001F1684">
      <w:pPr>
        <w:rPr>
          <w:b/>
        </w:rPr>
      </w:pPr>
    </w:p>
    <w:p w14:paraId="050B4783" w14:textId="77777777" w:rsidR="001F1684" w:rsidRDefault="001F1684" w:rsidP="001F1684">
      <w:pPr>
        <w:rPr>
          <w:b/>
        </w:rPr>
      </w:pPr>
    </w:p>
    <w:p w14:paraId="1CC30F0F" w14:textId="77777777" w:rsidR="001F1684" w:rsidRDefault="001F1684" w:rsidP="001F1684">
      <w:pPr>
        <w:rPr>
          <w:b/>
        </w:rPr>
      </w:pPr>
    </w:p>
    <w:p w14:paraId="02257B35" w14:textId="77777777" w:rsidR="001F1684" w:rsidRDefault="001F1684" w:rsidP="001F1684">
      <w:pPr>
        <w:rPr>
          <w:b/>
        </w:rPr>
      </w:pPr>
    </w:p>
    <w:p w14:paraId="72F4620A" w14:textId="77777777" w:rsidR="001F1684" w:rsidRDefault="001F1684" w:rsidP="001F1684">
      <w:pPr>
        <w:jc w:val="center"/>
        <w:rPr>
          <w:rFonts w:ascii="仿宋_GB2312" w:eastAsia="仿宋_GB2312"/>
          <w:b/>
          <w:sz w:val="32"/>
        </w:rPr>
      </w:pPr>
      <w:r>
        <w:rPr>
          <w:rFonts w:ascii="仿宋_GB2312" w:eastAsia="仿宋_GB2312" w:hint="eastAsia"/>
          <w:b/>
          <w:sz w:val="32"/>
        </w:rPr>
        <w:t>北京市城市建设档案馆</w:t>
      </w:r>
    </w:p>
    <w:p w14:paraId="246205E9" w14:textId="77777777" w:rsidR="001F1684" w:rsidRDefault="001F1684" w:rsidP="001F1684">
      <w:pPr>
        <w:pStyle w:val="a5"/>
        <w:ind w:leftChars="0" w:left="5268" w:hangingChars="1640" w:hanging="5268"/>
        <w:jc w:val="center"/>
        <w:outlineLvl w:val="0"/>
        <w:rPr>
          <w:rFonts w:ascii="仿宋_GB2312" w:eastAsia="仿宋_GB2312"/>
          <w:b/>
          <w:sz w:val="32"/>
        </w:rPr>
      </w:pPr>
      <w:r>
        <w:rPr>
          <w:rFonts w:ascii="仿宋_GB2312" w:eastAsia="仿宋_GB2312" w:hint="eastAsia"/>
          <w:b/>
          <w:sz w:val="32"/>
        </w:rPr>
        <w:t>20  年  月  日</w:t>
      </w:r>
    </w:p>
    <w:p w14:paraId="5F8971D1" w14:textId="77777777" w:rsidR="001F1684" w:rsidRDefault="001F1684" w:rsidP="001F1684">
      <w:pPr>
        <w:rPr>
          <w:b/>
        </w:rPr>
      </w:pPr>
    </w:p>
    <w:p w14:paraId="36E04547" w14:textId="77777777" w:rsidR="001F1684" w:rsidRDefault="001F1684" w:rsidP="001F1684">
      <w:pPr>
        <w:rPr>
          <w:b/>
        </w:rPr>
      </w:pPr>
    </w:p>
    <w:p w14:paraId="54CE9347" w14:textId="77777777" w:rsidR="001F1684" w:rsidRDefault="001F1684" w:rsidP="001F1684">
      <w:pPr>
        <w:rPr>
          <w:b/>
        </w:rPr>
      </w:pPr>
    </w:p>
    <w:p w14:paraId="13F4E682" w14:textId="77777777" w:rsidR="001F1684" w:rsidRDefault="001F1684" w:rsidP="001F1684">
      <w:pPr>
        <w:rPr>
          <w:rFonts w:eastAsia="黑体"/>
          <w:b/>
          <w:spacing w:val="26"/>
          <w:sz w:val="36"/>
        </w:rPr>
        <w:sectPr w:rsidR="001F1684">
          <w:pgSz w:w="11906" w:h="16838"/>
          <w:pgMar w:top="1440" w:right="1080" w:bottom="1440" w:left="1080" w:header="851" w:footer="992" w:gutter="0"/>
          <w:pgNumType w:start="1"/>
          <w:cols w:space="720"/>
          <w:docGrid w:type="lines" w:linePitch="312"/>
        </w:sectPr>
      </w:pPr>
    </w:p>
    <w:p w14:paraId="353BC94B" w14:textId="77777777" w:rsidR="001F1684" w:rsidRDefault="001F1684" w:rsidP="001F1684">
      <w:pPr>
        <w:pStyle w:val="07404215"/>
        <w:spacing w:line="400" w:lineRule="exact"/>
        <w:ind w:right="0" w:firstLineChars="200" w:firstLine="560"/>
        <w:rPr>
          <w:rFonts w:ascii="宋体" w:hAnsi="宋体"/>
          <w:sz w:val="28"/>
          <w:szCs w:val="28"/>
        </w:rPr>
      </w:pPr>
      <w:proofErr w:type="gramStart"/>
      <w:r>
        <w:rPr>
          <w:rFonts w:ascii="宋体" w:hAnsi="宋体" w:hint="eastAsia"/>
          <w:sz w:val="28"/>
          <w:szCs w:val="28"/>
        </w:rPr>
        <w:lastRenderedPageBreak/>
        <w:t>本使用</w:t>
      </w:r>
      <w:proofErr w:type="gramEnd"/>
      <w:r>
        <w:rPr>
          <w:rFonts w:ascii="宋体" w:hAnsi="宋体" w:hint="eastAsia"/>
          <w:sz w:val="28"/>
          <w:szCs w:val="28"/>
        </w:rPr>
        <w:t>许可协议仅赋予使用方享有本协议所明确规定范围与用途的国家涉密地质资料的使用权。本许可协议为不可转让和非独占的。本许可协议由许可协议文本、附表及附件组成。</w:t>
      </w:r>
    </w:p>
    <w:p w14:paraId="51A60156" w14:textId="77777777" w:rsidR="001F1684" w:rsidRDefault="001F1684" w:rsidP="001F1684">
      <w:pPr>
        <w:pStyle w:val="07404215"/>
        <w:spacing w:line="520" w:lineRule="exact"/>
        <w:ind w:right="0" w:firstLineChars="200" w:firstLine="562"/>
        <w:rPr>
          <w:rFonts w:ascii="宋体" w:hAnsi="宋体"/>
          <w:b/>
          <w:sz w:val="28"/>
          <w:szCs w:val="28"/>
        </w:rPr>
      </w:pPr>
      <w:r>
        <w:rPr>
          <w:rFonts w:ascii="宋体" w:hAnsi="宋体" w:hint="eastAsia"/>
          <w:b/>
          <w:sz w:val="28"/>
          <w:szCs w:val="28"/>
        </w:rPr>
        <w:t>第一条 使用方的责任与义务</w:t>
      </w:r>
    </w:p>
    <w:p w14:paraId="688E17D5" w14:textId="77777777" w:rsidR="001F1684" w:rsidRDefault="001F1684" w:rsidP="001F1684">
      <w:pPr>
        <w:pStyle w:val="07404215"/>
        <w:spacing w:line="400" w:lineRule="exact"/>
        <w:ind w:right="0" w:firstLineChars="200" w:firstLine="560"/>
        <w:rPr>
          <w:rFonts w:ascii="宋体" w:hAnsi="宋体"/>
          <w:sz w:val="28"/>
          <w:szCs w:val="28"/>
        </w:rPr>
      </w:pPr>
      <w:r>
        <w:rPr>
          <w:rFonts w:ascii="宋体" w:hAnsi="宋体" w:hint="eastAsia"/>
          <w:sz w:val="28"/>
          <w:szCs w:val="28"/>
        </w:rPr>
        <w:t>1．使用方仅限于在申请使用范围与用途内使用提供方所提供的国家涉密地质资料，不得扩展到其他领域或单位。</w:t>
      </w:r>
    </w:p>
    <w:p w14:paraId="2E352D2F" w14:textId="77777777" w:rsidR="001F1684" w:rsidRDefault="001F1684" w:rsidP="001F1684">
      <w:pPr>
        <w:pStyle w:val="07404215"/>
        <w:spacing w:line="400" w:lineRule="exact"/>
        <w:ind w:right="0" w:firstLineChars="200" w:firstLine="560"/>
        <w:rPr>
          <w:rFonts w:ascii="宋体" w:hAnsi="宋体"/>
          <w:sz w:val="28"/>
          <w:szCs w:val="28"/>
        </w:rPr>
      </w:pPr>
      <w:r>
        <w:rPr>
          <w:rFonts w:ascii="宋体" w:hAnsi="宋体" w:hint="eastAsia"/>
          <w:sz w:val="28"/>
          <w:szCs w:val="28"/>
        </w:rPr>
        <w:t>2．使用方对被许可使用的国家涉密地质资料不拥有传播、出版、翻译成其它语言等权利，不具备向第三方提供国家涉密地质资料的权利。</w:t>
      </w:r>
    </w:p>
    <w:p w14:paraId="49131FA4" w14:textId="77777777" w:rsidR="001F1684" w:rsidRDefault="001F1684" w:rsidP="001F1684">
      <w:pPr>
        <w:pStyle w:val="07404215"/>
        <w:spacing w:line="400" w:lineRule="exact"/>
        <w:ind w:right="0" w:firstLineChars="200" w:firstLine="560"/>
        <w:rPr>
          <w:rFonts w:ascii="宋体" w:hAnsi="宋体"/>
          <w:sz w:val="28"/>
          <w:szCs w:val="28"/>
        </w:rPr>
      </w:pPr>
      <w:r>
        <w:rPr>
          <w:rFonts w:ascii="宋体" w:hAnsi="宋体" w:hint="eastAsia"/>
          <w:sz w:val="28"/>
          <w:szCs w:val="28"/>
        </w:rPr>
        <w:t>3．使用方必须根据国家地质资料的密级，按国家有关保密法律法规要求，采取有效的保密措施，严防泄密。</w:t>
      </w:r>
    </w:p>
    <w:p w14:paraId="7DB1BFED" w14:textId="77777777" w:rsidR="001F1684" w:rsidRDefault="001F1684" w:rsidP="001F1684">
      <w:pPr>
        <w:pStyle w:val="07404215"/>
        <w:spacing w:line="400" w:lineRule="exact"/>
        <w:ind w:right="0" w:firstLineChars="200" w:firstLine="560"/>
        <w:rPr>
          <w:rFonts w:ascii="宋体" w:hAnsi="宋体"/>
          <w:sz w:val="28"/>
          <w:szCs w:val="28"/>
        </w:rPr>
      </w:pPr>
      <w:r>
        <w:rPr>
          <w:rFonts w:ascii="宋体" w:hAnsi="宋体" w:hint="eastAsia"/>
          <w:sz w:val="28"/>
          <w:szCs w:val="28"/>
        </w:rPr>
        <w:t>4．使用方应按国家涉密资料销毁的相关规定，销毁所申请使用的涉密资料。</w:t>
      </w:r>
    </w:p>
    <w:p w14:paraId="271CCFC6" w14:textId="77777777" w:rsidR="001F1684" w:rsidRDefault="001F1684" w:rsidP="001F1684">
      <w:pPr>
        <w:pStyle w:val="07404215"/>
        <w:spacing w:line="400" w:lineRule="exact"/>
        <w:ind w:right="0" w:firstLineChars="200" w:firstLine="560"/>
        <w:rPr>
          <w:rFonts w:ascii="宋体" w:hAnsi="宋体"/>
          <w:sz w:val="28"/>
          <w:szCs w:val="28"/>
        </w:rPr>
      </w:pPr>
      <w:r>
        <w:rPr>
          <w:rFonts w:ascii="宋体" w:hAnsi="宋体" w:hint="eastAsia"/>
          <w:sz w:val="28"/>
          <w:szCs w:val="28"/>
        </w:rPr>
        <w:t>5．使用方法人代表应指定本单位联系人，负责本单位使用涉密地质资料的审查与利用工作。使用方应及时将所指定的联系人的相关资料提供给资料提供方备案，具体包括：法人单位对联系人签署的委托书（见附件3），委托书需要加盖公章和法人签字；联系人的联系方式、身份证复印件及亲笔签名。</w:t>
      </w:r>
    </w:p>
    <w:p w14:paraId="175BAF55" w14:textId="77777777" w:rsidR="001F1684" w:rsidRDefault="001F1684" w:rsidP="001F1684">
      <w:pPr>
        <w:pStyle w:val="07404215"/>
        <w:spacing w:line="400" w:lineRule="exact"/>
        <w:ind w:right="0" w:firstLineChars="200" w:firstLine="560"/>
        <w:rPr>
          <w:rFonts w:ascii="宋体" w:hAnsi="宋体"/>
          <w:sz w:val="28"/>
          <w:szCs w:val="28"/>
        </w:rPr>
      </w:pPr>
      <w:r>
        <w:rPr>
          <w:rFonts w:ascii="宋体" w:hAnsi="宋体" w:hint="eastAsia"/>
          <w:sz w:val="28"/>
          <w:szCs w:val="28"/>
        </w:rPr>
        <w:t>6．使用方的有关人员使用国家涉密地质资料，须持本单位联系人签字的介绍信办理借阅复制手续，介绍信上应注明使用地质资料的范围、用途及借阅人员身份证号。</w:t>
      </w:r>
    </w:p>
    <w:p w14:paraId="3361FF89" w14:textId="77777777" w:rsidR="001F1684" w:rsidRDefault="001F1684" w:rsidP="001F1684">
      <w:pPr>
        <w:pStyle w:val="07404215"/>
        <w:spacing w:line="400" w:lineRule="exact"/>
        <w:ind w:right="0" w:firstLineChars="200" w:firstLine="560"/>
        <w:rPr>
          <w:rFonts w:ascii="宋体" w:hAnsi="宋体"/>
          <w:sz w:val="28"/>
          <w:szCs w:val="28"/>
        </w:rPr>
      </w:pPr>
      <w:r>
        <w:rPr>
          <w:rFonts w:ascii="宋体" w:hAnsi="宋体" w:hint="eastAsia"/>
          <w:sz w:val="28"/>
          <w:szCs w:val="28"/>
        </w:rPr>
        <w:t>7．使用方法定代表人或联系人发生变更时，应及时通知提供方，并在发生变更后30日内，办理相关的变更手续。</w:t>
      </w:r>
    </w:p>
    <w:p w14:paraId="5194F253" w14:textId="77777777" w:rsidR="001F1684" w:rsidRDefault="001F1684" w:rsidP="001F1684">
      <w:pPr>
        <w:pStyle w:val="07404215"/>
        <w:spacing w:line="520" w:lineRule="exact"/>
        <w:ind w:right="0" w:firstLineChars="200" w:firstLine="562"/>
        <w:rPr>
          <w:rFonts w:ascii="宋体" w:hAnsi="宋体"/>
          <w:b/>
          <w:sz w:val="28"/>
          <w:szCs w:val="28"/>
        </w:rPr>
      </w:pPr>
      <w:r>
        <w:rPr>
          <w:rFonts w:ascii="宋体" w:hAnsi="宋体" w:hint="eastAsia"/>
          <w:b/>
          <w:sz w:val="28"/>
          <w:szCs w:val="28"/>
        </w:rPr>
        <w:t>第二条 提供方的责任与义务</w:t>
      </w:r>
    </w:p>
    <w:p w14:paraId="5A2145E6" w14:textId="77777777" w:rsidR="001F1684" w:rsidRDefault="001F1684" w:rsidP="001F1684">
      <w:pPr>
        <w:pStyle w:val="07404215"/>
        <w:spacing w:line="400" w:lineRule="exact"/>
        <w:ind w:right="0" w:firstLineChars="200" w:firstLine="560"/>
        <w:rPr>
          <w:rFonts w:ascii="宋体" w:hAnsi="宋体"/>
          <w:sz w:val="28"/>
          <w:szCs w:val="28"/>
        </w:rPr>
      </w:pPr>
      <w:r>
        <w:rPr>
          <w:rFonts w:ascii="宋体" w:hAnsi="宋体" w:hint="eastAsia"/>
          <w:sz w:val="28"/>
          <w:szCs w:val="28"/>
        </w:rPr>
        <w:t>1．提供方所提供的国家涉密地质资料及许可的范围与用途等见附表。提供方在向使用方提供国家涉密地质资料时，同时提供国家涉密地质资料的相应数据说明和使用说明。使用方自己负责安装与使用。技术培训、数据更新需与提供方另行签订协议。</w:t>
      </w:r>
    </w:p>
    <w:p w14:paraId="49836A09" w14:textId="77777777" w:rsidR="001F1684" w:rsidRDefault="001F1684" w:rsidP="001F1684">
      <w:pPr>
        <w:pStyle w:val="07404215"/>
        <w:spacing w:line="400" w:lineRule="exact"/>
        <w:ind w:firstLineChars="200" w:firstLine="560"/>
        <w:rPr>
          <w:rFonts w:ascii="宋体" w:hAnsi="宋体"/>
          <w:sz w:val="28"/>
          <w:szCs w:val="28"/>
        </w:rPr>
      </w:pPr>
      <w:r>
        <w:rPr>
          <w:rFonts w:ascii="宋体" w:hAnsi="宋体" w:hint="eastAsia"/>
          <w:sz w:val="28"/>
          <w:szCs w:val="28"/>
        </w:rPr>
        <w:t>2．提供方保证所提供的国家涉密地质资料来源的合法性。提供方不因该资料本身的瑕疵而对使用方所造成的任何后果承担任何责任。</w:t>
      </w:r>
    </w:p>
    <w:p w14:paraId="5187C12C" w14:textId="77777777" w:rsidR="001F1684" w:rsidRDefault="001F1684" w:rsidP="001F1684">
      <w:pPr>
        <w:pStyle w:val="07404215"/>
        <w:spacing w:line="400" w:lineRule="exact"/>
        <w:ind w:firstLineChars="200" w:firstLine="560"/>
        <w:rPr>
          <w:rFonts w:ascii="宋体" w:hAnsi="宋体"/>
          <w:sz w:val="28"/>
          <w:szCs w:val="28"/>
        </w:rPr>
      </w:pPr>
      <w:r>
        <w:rPr>
          <w:rFonts w:ascii="宋体" w:hAnsi="宋体" w:hint="eastAsia"/>
          <w:sz w:val="28"/>
          <w:szCs w:val="28"/>
        </w:rPr>
        <w:t>3．提供方不接受任何形式的退货诉求。</w:t>
      </w:r>
    </w:p>
    <w:p w14:paraId="600A9005" w14:textId="77777777" w:rsidR="001F1684" w:rsidRDefault="001F1684" w:rsidP="001F1684">
      <w:pPr>
        <w:pStyle w:val="07404215"/>
        <w:spacing w:line="400" w:lineRule="exact"/>
        <w:ind w:right="0" w:firstLineChars="200" w:firstLine="560"/>
        <w:rPr>
          <w:rFonts w:ascii="宋体" w:hAnsi="宋体"/>
          <w:sz w:val="28"/>
          <w:szCs w:val="28"/>
        </w:rPr>
      </w:pPr>
      <w:r>
        <w:rPr>
          <w:rFonts w:ascii="宋体" w:hAnsi="宋体" w:hint="eastAsia"/>
          <w:sz w:val="28"/>
          <w:szCs w:val="28"/>
        </w:rPr>
        <w:t>4．提供方依据本协议向使用方发放与其关联的《涉密地质资料借阅复制证书》（以下简称《涉密证书》），作为本协议规定的许可权</w:t>
      </w:r>
      <w:r>
        <w:rPr>
          <w:rFonts w:ascii="宋体" w:hAnsi="宋体" w:hint="eastAsia"/>
          <w:sz w:val="28"/>
          <w:szCs w:val="28"/>
        </w:rPr>
        <w:lastRenderedPageBreak/>
        <w:t>行使的凭证。</w:t>
      </w:r>
    </w:p>
    <w:p w14:paraId="10440442" w14:textId="77777777" w:rsidR="001F1684" w:rsidRDefault="001F1684" w:rsidP="001F1684">
      <w:pPr>
        <w:pStyle w:val="07404215"/>
        <w:spacing w:line="400" w:lineRule="exact"/>
        <w:ind w:right="0" w:firstLineChars="200" w:firstLine="562"/>
        <w:rPr>
          <w:rFonts w:ascii="宋体" w:hAnsi="宋体"/>
          <w:b/>
          <w:sz w:val="28"/>
          <w:szCs w:val="28"/>
        </w:rPr>
      </w:pPr>
      <w:r>
        <w:rPr>
          <w:rFonts w:ascii="宋体" w:hAnsi="宋体" w:hint="eastAsia"/>
          <w:b/>
          <w:sz w:val="28"/>
          <w:szCs w:val="28"/>
        </w:rPr>
        <w:t>第三条 违约条款</w:t>
      </w:r>
    </w:p>
    <w:p w14:paraId="1C6415CB" w14:textId="77777777" w:rsidR="001F1684" w:rsidRDefault="001F1684" w:rsidP="001F1684">
      <w:pPr>
        <w:pStyle w:val="07404215"/>
        <w:spacing w:line="400" w:lineRule="exact"/>
        <w:ind w:right="0" w:firstLineChars="200" w:firstLine="560"/>
        <w:rPr>
          <w:rFonts w:ascii="宋体" w:hAnsi="宋体"/>
          <w:sz w:val="28"/>
          <w:szCs w:val="28"/>
        </w:rPr>
      </w:pPr>
      <w:r>
        <w:rPr>
          <w:rFonts w:ascii="宋体" w:hAnsi="宋体" w:hint="eastAsia"/>
          <w:sz w:val="28"/>
          <w:szCs w:val="28"/>
        </w:rPr>
        <w:t>1．使用方在使用地质资料中违反国家法律法规或国土资源主管部门的规定，其使用权即无条件终止，并承担相应的法律责任。</w:t>
      </w:r>
    </w:p>
    <w:p w14:paraId="46A4E0F7" w14:textId="77777777" w:rsidR="001F1684" w:rsidRDefault="001F1684" w:rsidP="001F1684">
      <w:pPr>
        <w:pStyle w:val="07404215"/>
        <w:spacing w:line="400" w:lineRule="exact"/>
        <w:ind w:right="0" w:firstLineChars="200" w:firstLine="560"/>
        <w:rPr>
          <w:rFonts w:ascii="宋体" w:hAnsi="宋体"/>
          <w:sz w:val="28"/>
          <w:szCs w:val="28"/>
        </w:rPr>
      </w:pPr>
      <w:r>
        <w:rPr>
          <w:rFonts w:ascii="宋体" w:hAnsi="宋体" w:hint="eastAsia"/>
          <w:sz w:val="28"/>
          <w:szCs w:val="28"/>
        </w:rPr>
        <w:t>2．使用方违反本协议的任何约定，提供方有权收回其所提供的地质资料及相关资料，使用方不能保留任何拷贝或使用基于该涉密地质资料开发的任何成果，并需赔偿因违约侵权给提供方造成的一切经济损失，同时对由此产生的一切非经济后果负全部责任。</w:t>
      </w:r>
    </w:p>
    <w:p w14:paraId="3E5743DD" w14:textId="77777777" w:rsidR="001F1684" w:rsidRDefault="001F1684" w:rsidP="001F1684">
      <w:pPr>
        <w:pStyle w:val="07404215"/>
        <w:adjustRightInd w:val="0"/>
        <w:snapToGrid w:val="0"/>
        <w:spacing w:line="560" w:lineRule="exact"/>
        <w:ind w:right="0" w:firstLineChars="200" w:firstLine="562"/>
        <w:rPr>
          <w:rFonts w:ascii="宋体" w:hAnsi="宋体"/>
          <w:b/>
          <w:sz w:val="28"/>
          <w:szCs w:val="28"/>
        </w:rPr>
      </w:pPr>
      <w:r>
        <w:rPr>
          <w:rFonts w:ascii="宋体" w:hAnsi="宋体" w:hint="eastAsia"/>
          <w:b/>
          <w:sz w:val="28"/>
          <w:szCs w:val="28"/>
        </w:rPr>
        <w:t>第四条 《涉密证书》管理</w:t>
      </w:r>
    </w:p>
    <w:p w14:paraId="34D350D9" w14:textId="77777777" w:rsidR="001F1684" w:rsidRDefault="001F1684" w:rsidP="001F1684">
      <w:pPr>
        <w:pStyle w:val="07404215"/>
        <w:spacing w:line="400" w:lineRule="exact"/>
        <w:ind w:right="0" w:firstLineChars="200" w:firstLine="560"/>
        <w:rPr>
          <w:rFonts w:ascii="宋体" w:hAnsi="宋体"/>
          <w:sz w:val="28"/>
          <w:szCs w:val="28"/>
        </w:rPr>
      </w:pPr>
      <w:r>
        <w:rPr>
          <w:rFonts w:ascii="宋体" w:hAnsi="宋体" w:hint="eastAsia"/>
          <w:sz w:val="28"/>
          <w:szCs w:val="28"/>
        </w:rPr>
        <w:t>1.本协议有效期以关联的《涉密证书》有效期为准。</w:t>
      </w:r>
    </w:p>
    <w:p w14:paraId="29D16D53" w14:textId="77777777" w:rsidR="001F1684" w:rsidRDefault="001F1684" w:rsidP="001F1684">
      <w:pPr>
        <w:pStyle w:val="07404215"/>
        <w:spacing w:line="400" w:lineRule="exact"/>
        <w:ind w:right="0" w:firstLineChars="200" w:firstLine="560"/>
        <w:rPr>
          <w:rFonts w:ascii="宋体" w:hAnsi="宋体"/>
          <w:sz w:val="28"/>
          <w:szCs w:val="28"/>
        </w:rPr>
      </w:pPr>
      <w:r>
        <w:rPr>
          <w:rFonts w:ascii="宋体" w:hAnsi="宋体" w:hint="eastAsia"/>
          <w:sz w:val="28"/>
          <w:szCs w:val="28"/>
        </w:rPr>
        <w:t>2.依据关联的《涉密证书》借阅的地质资料受本协议约束。</w:t>
      </w:r>
    </w:p>
    <w:p w14:paraId="625BD07B" w14:textId="77777777" w:rsidR="001F1684" w:rsidRDefault="001F1684" w:rsidP="001F1684">
      <w:pPr>
        <w:pStyle w:val="07404215"/>
        <w:spacing w:line="400" w:lineRule="exact"/>
        <w:ind w:right="0" w:firstLineChars="200" w:firstLine="560"/>
        <w:rPr>
          <w:rFonts w:ascii="宋体" w:hAnsi="宋体"/>
          <w:sz w:val="28"/>
          <w:szCs w:val="28"/>
        </w:rPr>
      </w:pPr>
      <w:r>
        <w:rPr>
          <w:rFonts w:ascii="宋体" w:hAnsi="宋体" w:hint="eastAsia"/>
          <w:sz w:val="28"/>
          <w:szCs w:val="28"/>
        </w:rPr>
        <w:t>3.依据关联的《涉密证书》借阅地质资料的所有过程文件作为本协议的附表、附件。</w:t>
      </w:r>
    </w:p>
    <w:p w14:paraId="7759FBE3" w14:textId="77777777" w:rsidR="001F1684" w:rsidRDefault="001F1684" w:rsidP="001F1684">
      <w:pPr>
        <w:pStyle w:val="07404215"/>
        <w:spacing w:line="520" w:lineRule="exact"/>
        <w:ind w:right="0" w:firstLineChars="200" w:firstLine="562"/>
        <w:rPr>
          <w:rFonts w:ascii="宋体" w:hAnsi="宋体"/>
          <w:b/>
          <w:sz w:val="28"/>
          <w:szCs w:val="28"/>
        </w:rPr>
      </w:pPr>
      <w:r>
        <w:rPr>
          <w:rFonts w:ascii="宋体" w:hAnsi="宋体" w:hint="eastAsia"/>
          <w:b/>
          <w:sz w:val="28"/>
          <w:szCs w:val="28"/>
        </w:rPr>
        <w:t>第五条 本协议一式贰份，具有同等法律效力，双方各持壹份。</w:t>
      </w:r>
    </w:p>
    <w:p w14:paraId="5221214F" w14:textId="77777777" w:rsidR="001F1684" w:rsidRDefault="001F1684" w:rsidP="001F1684">
      <w:pPr>
        <w:pStyle w:val="07404215"/>
        <w:spacing w:line="400" w:lineRule="exact"/>
        <w:ind w:right="0" w:firstLineChars="200" w:firstLine="562"/>
        <w:rPr>
          <w:rFonts w:ascii="宋体" w:hAnsi="宋体"/>
          <w:b/>
          <w:sz w:val="28"/>
          <w:szCs w:val="28"/>
        </w:rPr>
      </w:pPr>
      <w:r>
        <w:rPr>
          <w:rFonts w:ascii="宋体" w:hAnsi="宋体" w:hint="eastAsia"/>
          <w:b/>
          <w:sz w:val="28"/>
          <w:szCs w:val="28"/>
        </w:rPr>
        <w:t>第六条 本协议未尽事宜，双方协商解决。</w:t>
      </w:r>
    </w:p>
    <w:p w14:paraId="5C07B8A0" w14:textId="77777777" w:rsidR="001F1684" w:rsidRDefault="001F1684" w:rsidP="001F1684">
      <w:pPr>
        <w:pStyle w:val="07404215"/>
        <w:spacing w:line="400" w:lineRule="exact"/>
        <w:ind w:right="0" w:firstLineChars="200" w:firstLine="562"/>
        <w:rPr>
          <w:rFonts w:ascii="宋体" w:hAnsi="宋体"/>
          <w:b/>
          <w:sz w:val="28"/>
          <w:szCs w:val="28"/>
        </w:rPr>
      </w:pPr>
    </w:p>
    <w:p w14:paraId="2F42C5AA" w14:textId="77777777" w:rsidR="001F1684" w:rsidRDefault="001F1684" w:rsidP="001F1684">
      <w:pPr>
        <w:pStyle w:val="07404215"/>
        <w:spacing w:line="240" w:lineRule="auto"/>
        <w:ind w:right="0" w:firstLineChars="200"/>
        <w:rPr>
          <w:rFonts w:ascii="宋体" w:hAnsi="宋体"/>
          <w:sz w:val="21"/>
          <w:szCs w:val="21"/>
        </w:rPr>
      </w:pPr>
    </w:p>
    <w:tbl>
      <w:tblPr>
        <w:tblW w:w="9593" w:type="dxa"/>
        <w:tblLayout w:type="fixed"/>
        <w:tblLook w:val="04A0" w:firstRow="1" w:lastRow="0" w:firstColumn="1" w:lastColumn="0" w:noHBand="0" w:noVBand="1"/>
      </w:tblPr>
      <w:tblGrid>
        <w:gridCol w:w="5148"/>
        <w:gridCol w:w="4445"/>
      </w:tblGrid>
      <w:tr w:rsidR="001F1684" w14:paraId="14A804FA" w14:textId="77777777" w:rsidTr="00A257EA">
        <w:tc>
          <w:tcPr>
            <w:tcW w:w="5148" w:type="dxa"/>
            <w:vAlign w:val="center"/>
          </w:tcPr>
          <w:p w14:paraId="2FA5E80B" w14:textId="77777777" w:rsidR="001F1684" w:rsidRDefault="001F1684" w:rsidP="00A257EA">
            <w:pPr>
              <w:adjustRightInd w:val="0"/>
              <w:snapToGrid w:val="0"/>
              <w:spacing w:line="480" w:lineRule="auto"/>
              <w:rPr>
                <w:rFonts w:ascii="黑体" w:eastAsia="黑体"/>
                <w:b/>
                <w:sz w:val="28"/>
                <w:szCs w:val="28"/>
              </w:rPr>
            </w:pPr>
            <w:r>
              <w:rPr>
                <w:rFonts w:ascii="黑体" w:eastAsia="黑体" w:hint="eastAsia"/>
                <w:b/>
                <w:sz w:val="28"/>
                <w:szCs w:val="28"/>
              </w:rPr>
              <w:t>提供方</w:t>
            </w:r>
            <w:r>
              <w:rPr>
                <w:rFonts w:ascii="楷体_GB2312" w:eastAsia="楷体_GB2312" w:hint="eastAsia"/>
                <w:b/>
                <w:sz w:val="28"/>
                <w:szCs w:val="28"/>
              </w:rPr>
              <w:t>（盖章）</w:t>
            </w:r>
            <w:r>
              <w:rPr>
                <w:rFonts w:ascii="黑体" w:eastAsia="黑体" w:hint="eastAsia"/>
                <w:b/>
                <w:sz w:val="28"/>
                <w:szCs w:val="28"/>
              </w:rPr>
              <w:t>：</w:t>
            </w:r>
          </w:p>
        </w:tc>
        <w:tc>
          <w:tcPr>
            <w:tcW w:w="4445" w:type="dxa"/>
            <w:vAlign w:val="center"/>
          </w:tcPr>
          <w:p w14:paraId="0AC3CD4F" w14:textId="77777777" w:rsidR="001F1684" w:rsidRDefault="001F1684" w:rsidP="00A257EA">
            <w:pPr>
              <w:adjustRightInd w:val="0"/>
              <w:snapToGrid w:val="0"/>
              <w:spacing w:line="480" w:lineRule="auto"/>
              <w:rPr>
                <w:rFonts w:ascii="黑体" w:eastAsia="黑体"/>
                <w:b/>
                <w:sz w:val="28"/>
                <w:szCs w:val="28"/>
              </w:rPr>
            </w:pPr>
            <w:r>
              <w:rPr>
                <w:rFonts w:ascii="黑体" w:eastAsia="黑体" w:hint="eastAsia"/>
                <w:b/>
                <w:sz w:val="28"/>
                <w:szCs w:val="28"/>
              </w:rPr>
              <w:t>使用方</w:t>
            </w:r>
            <w:r>
              <w:rPr>
                <w:rFonts w:ascii="楷体_GB2312" w:eastAsia="楷体_GB2312" w:hint="eastAsia"/>
                <w:b/>
                <w:sz w:val="28"/>
                <w:szCs w:val="28"/>
              </w:rPr>
              <w:t>（盖章）</w:t>
            </w:r>
            <w:r>
              <w:rPr>
                <w:rFonts w:ascii="黑体" w:eastAsia="黑体" w:hint="eastAsia"/>
                <w:b/>
                <w:sz w:val="28"/>
                <w:szCs w:val="28"/>
              </w:rPr>
              <w:t>：</w:t>
            </w:r>
          </w:p>
        </w:tc>
      </w:tr>
      <w:tr w:rsidR="001F1684" w14:paraId="092EF859" w14:textId="77777777" w:rsidTr="00A257EA">
        <w:tc>
          <w:tcPr>
            <w:tcW w:w="5148" w:type="dxa"/>
            <w:vAlign w:val="center"/>
          </w:tcPr>
          <w:p w14:paraId="0CD3A3EB" w14:textId="77777777" w:rsidR="001F1684" w:rsidRDefault="001F1684" w:rsidP="00A257EA">
            <w:pPr>
              <w:adjustRightInd w:val="0"/>
              <w:snapToGrid w:val="0"/>
              <w:spacing w:line="480" w:lineRule="auto"/>
              <w:rPr>
                <w:rFonts w:ascii="楷体_GB2312" w:eastAsia="楷体_GB2312"/>
                <w:b/>
                <w:sz w:val="28"/>
                <w:szCs w:val="28"/>
              </w:rPr>
            </w:pPr>
          </w:p>
        </w:tc>
        <w:tc>
          <w:tcPr>
            <w:tcW w:w="4445" w:type="dxa"/>
            <w:vAlign w:val="center"/>
          </w:tcPr>
          <w:p w14:paraId="2E443195" w14:textId="77777777" w:rsidR="001F1684" w:rsidRDefault="001F1684" w:rsidP="00A257EA">
            <w:pPr>
              <w:adjustRightInd w:val="0"/>
              <w:snapToGrid w:val="0"/>
              <w:spacing w:line="480" w:lineRule="auto"/>
              <w:rPr>
                <w:rFonts w:ascii="楷体_GB2312" w:eastAsia="楷体_GB2312"/>
                <w:b/>
                <w:sz w:val="28"/>
                <w:szCs w:val="28"/>
              </w:rPr>
            </w:pPr>
          </w:p>
        </w:tc>
      </w:tr>
      <w:tr w:rsidR="001F1684" w14:paraId="62B00B00" w14:textId="77777777" w:rsidTr="00A257EA">
        <w:trPr>
          <w:trHeight w:val="964"/>
        </w:trPr>
        <w:tc>
          <w:tcPr>
            <w:tcW w:w="5148" w:type="dxa"/>
            <w:vAlign w:val="center"/>
          </w:tcPr>
          <w:p w14:paraId="69FA324A" w14:textId="77777777" w:rsidR="001F1684" w:rsidRDefault="001F1684" w:rsidP="00A257EA">
            <w:pPr>
              <w:adjustRightInd w:val="0"/>
              <w:snapToGrid w:val="0"/>
              <w:rPr>
                <w:rFonts w:ascii="楷体_GB2312" w:eastAsia="楷体_GB2312"/>
                <w:b/>
                <w:sz w:val="28"/>
                <w:szCs w:val="28"/>
              </w:rPr>
            </w:pPr>
            <w:r>
              <w:rPr>
                <w:rFonts w:ascii="黑体" w:eastAsia="黑体" w:hint="eastAsia"/>
                <w:b/>
                <w:sz w:val="28"/>
                <w:szCs w:val="28"/>
              </w:rPr>
              <w:t>法人代表</w:t>
            </w:r>
            <w:r>
              <w:rPr>
                <w:rFonts w:ascii="楷体_GB2312" w:eastAsia="楷体_GB2312" w:hint="eastAsia"/>
                <w:b/>
                <w:sz w:val="28"/>
                <w:szCs w:val="28"/>
              </w:rPr>
              <w:t>（签字）：</w:t>
            </w:r>
          </w:p>
          <w:p w14:paraId="3E68376B" w14:textId="77777777" w:rsidR="001F1684" w:rsidRDefault="001F1684" w:rsidP="00A257EA">
            <w:pPr>
              <w:adjustRightInd w:val="0"/>
              <w:snapToGrid w:val="0"/>
              <w:rPr>
                <w:rFonts w:ascii="黑体" w:eastAsia="黑体"/>
                <w:b/>
                <w:sz w:val="13"/>
                <w:szCs w:val="13"/>
              </w:rPr>
            </w:pPr>
          </w:p>
          <w:p w14:paraId="3F22EB59" w14:textId="77777777" w:rsidR="001F1684" w:rsidRDefault="001F1684" w:rsidP="00A257EA">
            <w:pPr>
              <w:adjustRightInd w:val="0"/>
              <w:snapToGrid w:val="0"/>
              <w:rPr>
                <w:rFonts w:ascii="黑体" w:eastAsia="黑体"/>
                <w:sz w:val="24"/>
                <w:szCs w:val="24"/>
              </w:rPr>
            </w:pPr>
            <w:r>
              <w:rPr>
                <w:rFonts w:ascii="黑体" w:eastAsia="黑体" w:hint="eastAsia"/>
                <w:sz w:val="24"/>
                <w:szCs w:val="24"/>
              </w:rPr>
              <w:t>（或委托代理人</w:t>
            </w:r>
            <w:r>
              <w:rPr>
                <w:rFonts w:ascii="楷体_GB2312" w:eastAsia="楷体_GB2312" w:hint="eastAsia"/>
                <w:b/>
                <w:sz w:val="28"/>
                <w:szCs w:val="28"/>
              </w:rPr>
              <w:t>签字</w:t>
            </w:r>
            <w:r>
              <w:rPr>
                <w:rFonts w:ascii="黑体" w:eastAsia="黑体" w:hint="eastAsia"/>
                <w:sz w:val="24"/>
                <w:szCs w:val="24"/>
              </w:rPr>
              <w:t>）：</w:t>
            </w:r>
          </w:p>
          <w:p w14:paraId="39AB8941" w14:textId="77777777" w:rsidR="001F1684" w:rsidRDefault="001F1684" w:rsidP="00A257EA">
            <w:pPr>
              <w:adjustRightInd w:val="0"/>
              <w:snapToGrid w:val="0"/>
              <w:rPr>
                <w:rFonts w:ascii="楷体_GB2312" w:eastAsia="楷体_GB2312"/>
                <w:b/>
                <w:sz w:val="28"/>
                <w:szCs w:val="28"/>
              </w:rPr>
            </w:pPr>
          </w:p>
        </w:tc>
        <w:tc>
          <w:tcPr>
            <w:tcW w:w="4445" w:type="dxa"/>
            <w:vAlign w:val="center"/>
          </w:tcPr>
          <w:p w14:paraId="04BD46E0" w14:textId="77777777" w:rsidR="001F1684" w:rsidRDefault="001F1684" w:rsidP="00A257EA">
            <w:pPr>
              <w:adjustRightInd w:val="0"/>
              <w:snapToGrid w:val="0"/>
              <w:rPr>
                <w:rFonts w:ascii="楷体_GB2312" w:eastAsia="楷体_GB2312"/>
                <w:b/>
                <w:sz w:val="28"/>
                <w:szCs w:val="28"/>
              </w:rPr>
            </w:pPr>
            <w:r>
              <w:rPr>
                <w:rFonts w:ascii="黑体" w:eastAsia="黑体" w:hint="eastAsia"/>
                <w:b/>
                <w:sz w:val="28"/>
                <w:szCs w:val="28"/>
              </w:rPr>
              <w:t>法人代表</w:t>
            </w:r>
            <w:r>
              <w:rPr>
                <w:rFonts w:ascii="楷体_GB2312" w:eastAsia="楷体_GB2312" w:hint="eastAsia"/>
                <w:b/>
                <w:sz w:val="28"/>
                <w:szCs w:val="28"/>
              </w:rPr>
              <w:t>（签字）：</w:t>
            </w:r>
          </w:p>
          <w:p w14:paraId="6C54C50E" w14:textId="77777777" w:rsidR="001F1684" w:rsidRDefault="001F1684" w:rsidP="00A257EA">
            <w:pPr>
              <w:adjustRightInd w:val="0"/>
              <w:snapToGrid w:val="0"/>
              <w:rPr>
                <w:rFonts w:ascii="黑体" w:eastAsia="黑体"/>
                <w:b/>
                <w:sz w:val="13"/>
                <w:szCs w:val="13"/>
              </w:rPr>
            </w:pPr>
          </w:p>
          <w:p w14:paraId="0B18A772" w14:textId="77777777" w:rsidR="001F1684" w:rsidRDefault="001F1684" w:rsidP="00A257EA">
            <w:pPr>
              <w:adjustRightInd w:val="0"/>
              <w:snapToGrid w:val="0"/>
              <w:rPr>
                <w:rFonts w:ascii="黑体" w:eastAsia="黑体"/>
                <w:sz w:val="24"/>
                <w:szCs w:val="24"/>
              </w:rPr>
            </w:pPr>
            <w:r>
              <w:rPr>
                <w:rFonts w:ascii="黑体" w:eastAsia="黑体" w:hint="eastAsia"/>
                <w:sz w:val="24"/>
                <w:szCs w:val="24"/>
              </w:rPr>
              <w:t>（或委托代理人</w:t>
            </w:r>
            <w:r>
              <w:rPr>
                <w:rFonts w:ascii="楷体_GB2312" w:eastAsia="楷体_GB2312" w:hint="eastAsia"/>
                <w:b/>
                <w:sz w:val="28"/>
                <w:szCs w:val="28"/>
              </w:rPr>
              <w:t>签字</w:t>
            </w:r>
            <w:r>
              <w:rPr>
                <w:rFonts w:ascii="黑体" w:eastAsia="黑体" w:hint="eastAsia"/>
                <w:sz w:val="24"/>
                <w:szCs w:val="24"/>
              </w:rPr>
              <w:t>）：</w:t>
            </w:r>
          </w:p>
          <w:p w14:paraId="4BDC6F8B" w14:textId="77777777" w:rsidR="001F1684" w:rsidRDefault="001F1684" w:rsidP="00A257EA">
            <w:pPr>
              <w:adjustRightInd w:val="0"/>
              <w:snapToGrid w:val="0"/>
              <w:rPr>
                <w:rFonts w:ascii="黑体" w:eastAsia="黑体"/>
                <w:b/>
                <w:sz w:val="28"/>
                <w:szCs w:val="28"/>
              </w:rPr>
            </w:pPr>
          </w:p>
        </w:tc>
      </w:tr>
      <w:tr w:rsidR="001F1684" w14:paraId="0FFEDC71" w14:textId="77777777" w:rsidTr="00A257EA">
        <w:tc>
          <w:tcPr>
            <w:tcW w:w="5148" w:type="dxa"/>
            <w:vAlign w:val="center"/>
          </w:tcPr>
          <w:p w14:paraId="16A2E13C" w14:textId="77777777" w:rsidR="001F1684" w:rsidRDefault="001F1684" w:rsidP="00A257EA">
            <w:pPr>
              <w:adjustRightInd w:val="0"/>
              <w:snapToGrid w:val="0"/>
              <w:spacing w:line="480" w:lineRule="auto"/>
              <w:rPr>
                <w:rFonts w:ascii="黑体" w:eastAsia="黑体"/>
                <w:b/>
                <w:sz w:val="28"/>
                <w:szCs w:val="28"/>
              </w:rPr>
            </w:pPr>
            <w:r>
              <w:rPr>
                <w:rFonts w:ascii="黑体" w:eastAsia="黑体" w:hint="eastAsia"/>
                <w:b/>
                <w:sz w:val="28"/>
                <w:szCs w:val="28"/>
              </w:rPr>
              <w:t>日  期：</w:t>
            </w:r>
          </w:p>
        </w:tc>
        <w:tc>
          <w:tcPr>
            <w:tcW w:w="4445" w:type="dxa"/>
            <w:vAlign w:val="center"/>
          </w:tcPr>
          <w:p w14:paraId="01A7734C" w14:textId="77777777" w:rsidR="001F1684" w:rsidRDefault="001F1684" w:rsidP="00A257EA">
            <w:pPr>
              <w:adjustRightInd w:val="0"/>
              <w:snapToGrid w:val="0"/>
              <w:spacing w:line="480" w:lineRule="auto"/>
              <w:rPr>
                <w:rFonts w:ascii="黑体" w:eastAsia="黑体"/>
                <w:b/>
                <w:sz w:val="28"/>
                <w:szCs w:val="28"/>
              </w:rPr>
            </w:pPr>
            <w:r>
              <w:rPr>
                <w:rFonts w:ascii="黑体" w:eastAsia="黑体" w:hint="eastAsia"/>
                <w:b/>
                <w:sz w:val="28"/>
                <w:szCs w:val="28"/>
              </w:rPr>
              <w:t>日  期：</w:t>
            </w:r>
          </w:p>
        </w:tc>
      </w:tr>
      <w:tr w:rsidR="001F1684" w14:paraId="10F519C2" w14:textId="77777777" w:rsidTr="00A257EA">
        <w:tc>
          <w:tcPr>
            <w:tcW w:w="5148" w:type="dxa"/>
            <w:vAlign w:val="center"/>
          </w:tcPr>
          <w:p w14:paraId="3F5B8683" w14:textId="77777777" w:rsidR="001F1684" w:rsidRDefault="001F1684" w:rsidP="00A257EA">
            <w:pPr>
              <w:adjustRightInd w:val="0"/>
              <w:snapToGrid w:val="0"/>
              <w:spacing w:line="480" w:lineRule="auto"/>
              <w:rPr>
                <w:rFonts w:ascii="楷体_GB2312" w:eastAsia="楷体_GB2312"/>
                <w:b/>
                <w:sz w:val="28"/>
                <w:szCs w:val="28"/>
              </w:rPr>
            </w:pPr>
            <w:r>
              <w:rPr>
                <w:rFonts w:ascii="黑体" w:eastAsia="黑体" w:hint="eastAsia"/>
                <w:b/>
                <w:sz w:val="28"/>
                <w:szCs w:val="28"/>
              </w:rPr>
              <w:t>电  话：</w:t>
            </w:r>
          </w:p>
        </w:tc>
        <w:tc>
          <w:tcPr>
            <w:tcW w:w="4445" w:type="dxa"/>
            <w:vAlign w:val="center"/>
          </w:tcPr>
          <w:p w14:paraId="35441C0E" w14:textId="77777777" w:rsidR="001F1684" w:rsidRDefault="001F1684" w:rsidP="00A257EA">
            <w:pPr>
              <w:adjustRightInd w:val="0"/>
              <w:snapToGrid w:val="0"/>
              <w:spacing w:line="480" w:lineRule="auto"/>
              <w:rPr>
                <w:rFonts w:ascii="黑体" w:eastAsia="黑体"/>
                <w:b/>
                <w:sz w:val="28"/>
                <w:szCs w:val="28"/>
              </w:rPr>
            </w:pPr>
            <w:r>
              <w:rPr>
                <w:rFonts w:ascii="黑体" w:eastAsia="黑体" w:hint="eastAsia"/>
                <w:b/>
                <w:sz w:val="28"/>
                <w:szCs w:val="28"/>
              </w:rPr>
              <w:t>电  话：</w:t>
            </w:r>
          </w:p>
        </w:tc>
      </w:tr>
      <w:tr w:rsidR="001F1684" w14:paraId="18F74381" w14:textId="77777777" w:rsidTr="00A257EA">
        <w:tc>
          <w:tcPr>
            <w:tcW w:w="9593" w:type="dxa"/>
            <w:gridSpan w:val="2"/>
            <w:vAlign w:val="center"/>
          </w:tcPr>
          <w:p w14:paraId="25E9E4B2" w14:textId="77777777" w:rsidR="001F1684" w:rsidRDefault="001F1684" w:rsidP="00A257EA">
            <w:pPr>
              <w:adjustRightInd w:val="0"/>
              <w:snapToGrid w:val="0"/>
              <w:spacing w:line="360" w:lineRule="exact"/>
              <w:rPr>
                <w:rFonts w:ascii="楷体_GB2312" w:eastAsia="楷体_GB2312"/>
                <w:b/>
                <w:sz w:val="28"/>
                <w:szCs w:val="28"/>
              </w:rPr>
            </w:pPr>
            <w:r>
              <w:rPr>
                <w:rFonts w:ascii="黑体" w:eastAsia="黑体" w:hint="eastAsia"/>
                <w:b/>
                <w:sz w:val="28"/>
                <w:szCs w:val="28"/>
              </w:rPr>
              <w:t>协议签订地点：</w:t>
            </w:r>
            <w:r>
              <w:rPr>
                <w:rFonts w:ascii="楷体_GB2312" w:eastAsia="楷体_GB2312" w:hint="eastAsia"/>
                <w:b/>
                <w:sz w:val="28"/>
                <w:szCs w:val="28"/>
              </w:rPr>
              <w:t xml:space="preserve"> </w:t>
            </w:r>
          </w:p>
        </w:tc>
      </w:tr>
    </w:tbl>
    <w:p w14:paraId="60E5603D" w14:textId="77777777" w:rsidR="001F1684" w:rsidRDefault="001F1684" w:rsidP="001F1684">
      <w:pPr>
        <w:spacing w:line="360" w:lineRule="exact"/>
        <w:ind w:leftChars="-200" w:left="2" w:hangingChars="140" w:hanging="422"/>
        <w:rPr>
          <w:rFonts w:ascii="宋体" w:eastAsia="仿宋_GB2312" w:hAnsi="宋体"/>
          <w:b/>
        </w:rPr>
      </w:pPr>
      <w:r>
        <w:rPr>
          <w:rFonts w:ascii="宋体" w:hAnsi="宋体"/>
          <w:b/>
          <w:sz w:val="30"/>
        </w:rPr>
        <w:br w:type="page"/>
      </w:r>
      <w:r>
        <w:rPr>
          <w:rFonts w:ascii="仿宋_GB2312" w:eastAsia="仿宋_GB2312" w:hint="eastAsia"/>
          <w:b/>
          <w:sz w:val="28"/>
          <w:szCs w:val="28"/>
        </w:rPr>
        <w:lastRenderedPageBreak/>
        <w:t xml:space="preserve">  </w:t>
      </w:r>
      <w:r>
        <w:rPr>
          <w:rFonts w:ascii="宋体" w:hAnsi="宋体" w:hint="eastAsia"/>
          <w:b/>
          <w:sz w:val="30"/>
        </w:rPr>
        <w:t>附  表：</w:t>
      </w:r>
    </w:p>
    <w:tbl>
      <w:tblPr>
        <w:tblW w:w="92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03"/>
        <w:gridCol w:w="626"/>
        <w:gridCol w:w="423"/>
        <w:gridCol w:w="735"/>
        <w:gridCol w:w="1065"/>
        <w:gridCol w:w="195"/>
        <w:gridCol w:w="655"/>
        <w:gridCol w:w="80"/>
        <w:gridCol w:w="1155"/>
        <w:gridCol w:w="735"/>
        <w:gridCol w:w="2265"/>
      </w:tblGrid>
      <w:tr w:rsidR="001F1684" w14:paraId="3D6CD2BC" w14:textId="77777777" w:rsidTr="00A257EA">
        <w:trPr>
          <w:cantSplit/>
          <w:trHeight w:val="360"/>
          <w:jc w:val="center"/>
        </w:trPr>
        <w:tc>
          <w:tcPr>
            <w:tcW w:w="1303" w:type="dxa"/>
            <w:tcBorders>
              <w:bottom w:val="single" w:sz="4" w:space="0" w:color="auto"/>
            </w:tcBorders>
            <w:vAlign w:val="center"/>
          </w:tcPr>
          <w:p w14:paraId="5AA9DCB9" w14:textId="77777777" w:rsidR="001F1684" w:rsidRDefault="001F1684" w:rsidP="00A257EA">
            <w:pPr>
              <w:adjustRightInd w:val="0"/>
              <w:snapToGrid w:val="0"/>
              <w:jc w:val="center"/>
              <w:rPr>
                <w:rFonts w:ascii="黑体" w:eastAsia="黑体" w:hAnsi="宋体"/>
                <w:b/>
                <w:sz w:val="24"/>
              </w:rPr>
            </w:pPr>
            <w:r>
              <w:rPr>
                <w:rFonts w:ascii="黑体" w:eastAsia="黑体" w:hAnsi="宋体" w:hint="eastAsia"/>
                <w:b/>
                <w:sz w:val="24"/>
              </w:rPr>
              <w:t>提 供 方</w:t>
            </w:r>
          </w:p>
        </w:tc>
        <w:tc>
          <w:tcPr>
            <w:tcW w:w="7934" w:type="dxa"/>
            <w:gridSpan w:val="10"/>
            <w:tcBorders>
              <w:bottom w:val="single" w:sz="4" w:space="0" w:color="auto"/>
            </w:tcBorders>
            <w:vAlign w:val="center"/>
          </w:tcPr>
          <w:p w14:paraId="418599DF" w14:textId="77777777" w:rsidR="001F1684" w:rsidRDefault="001F1684" w:rsidP="00A257EA">
            <w:pPr>
              <w:adjustRightInd w:val="0"/>
              <w:snapToGrid w:val="0"/>
              <w:rPr>
                <w:rFonts w:ascii="楷体_GB2312" w:eastAsia="楷体_GB2312"/>
                <w:b/>
                <w:sz w:val="24"/>
              </w:rPr>
            </w:pPr>
          </w:p>
        </w:tc>
      </w:tr>
      <w:tr w:rsidR="001F1684" w14:paraId="3468F39F" w14:textId="77777777" w:rsidTr="00A257EA">
        <w:trPr>
          <w:cantSplit/>
          <w:trHeight w:val="360"/>
          <w:jc w:val="center"/>
        </w:trPr>
        <w:tc>
          <w:tcPr>
            <w:tcW w:w="1303" w:type="dxa"/>
            <w:vMerge w:val="restart"/>
            <w:vAlign w:val="center"/>
          </w:tcPr>
          <w:p w14:paraId="12DD3E28" w14:textId="77777777" w:rsidR="001F1684" w:rsidRDefault="001F1684" w:rsidP="00A257EA">
            <w:pPr>
              <w:adjustRightInd w:val="0"/>
              <w:snapToGrid w:val="0"/>
              <w:jc w:val="center"/>
              <w:rPr>
                <w:rFonts w:ascii="仿宋_GB2312" w:eastAsia="黑体"/>
                <w:b/>
                <w:sz w:val="24"/>
              </w:rPr>
            </w:pPr>
            <w:r>
              <w:rPr>
                <w:rFonts w:ascii="仿宋_GB2312" w:eastAsia="黑体" w:hint="eastAsia"/>
                <w:b/>
                <w:sz w:val="24"/>
              </w:rPr>
              <w:t>使</w:t>
            </w:r>
            <w:r>
              <w:rPr>
                <w:rFonts w:ascii="仿宋_GB2312" w:eastAsia="黑体" w:hint="eastAsia"/>
                <w:b/>
                <w:sz w:val="24"/>
              </w:rPr>
              <w:t xml:space="preserve"> </w:t>
            </w:r>
            <w:r>
              <w:rPr>
                <w:rFonts w:ascii="仿宋_GB2312" w:eastAsia="黑体" w:hint="eastAsia"/>
                <w:b/>
                <w:sz w:val="24"/>
              </w:rPr>
              <w:t>用</w:t>
            </w:r>
            <w:r>
              <w:rPr>
                <w:rFonts w:ascii="仿宋_GB2312" w:eastAsia="黑体" w:hint="eastAsia"/>
                <w:b/>
                <w:sz w:val="24"/>
              </w:rPr>
              <w:t xml:space="preserve"> </w:t>
            </w:r>
            <w:r>
              <w:rPr>
                <w:rFonts w:ascii="仿宋_GB2312" w:eastAsia="黑体" w:hint="eastAsia"/>
                <w:b/>
                <w:sz w:val="24"/>
              </w:rPr>
              <w:t>方</w:t>
            </w:r>
          </w:p>
        </w:tc>
        <w:tc>
          <w:tcPr>
            <w:tcW w:w="1049" w:type="dxa"/>
            <w:gridSpan w:val="2"/>
            <w:tcBorders>
              <w:bottom w:val="single" w:sz="4" w:space="0" w:color="auto"/>
            </w:tcBorders>
            <w:vAlign w:val="center"/>
          </w:tcPr>
          <w:p w14:paraId="4CA63F6D" w14:textId="77777777" w:rsidR="001F1684" w:rsidRDefault="001F1684" w:rsidP="00A257EA">
            <w:pPr>
              <w:adjustRightInd w:val="0"/>
              <w:snapToGrid w:val="0"/>
              <w:rPr>
                <w:rFonts w:ascii="仿宋_GB2312" w:eastAsia="仿宋_GB2312"/>
                <w:b/>
                <w:sz w:val="24"/>
              </w:rPr>
            </w:pPr>
            <w:r>
              <w:rPr>
                <w:rFonts w:ascii="仿宋_GB2312" w:eastAsia="仿宋_GB2312" w:hint="eastAsia"/>
                <w:b/>
                <w:sz w:val="24"/>
              </w:rPr>
              <w:t>单  位</w:t>
            </w:r>
          </w:p>
        </w:tc>
        <w:tc>
          <w:tcPr>
            <w:tcW w:w="6885" w:type="dxa"/>
            <w:gridSpan w:val="8"/>
            <w:tcBorders>
              <w:top w:val="single" w:sz="4" w:space="0" w:color="auto"/>
            </w:tcBorders>
            <w:vAlign w:val="center"/>
          </w:tcPr>
          <w:p w14:paraId="20DC0999" w14:textId="77777777" w:rsidR="001F1684" w:rsidRDefault="001F1684" w:rsidP="00A257EA">
            <w:pPr>
              <w:adjustRightInd w:val="0"/>
              <w:snapToGrid w:val="0"/>
              <w:rPr>
                <w:rFonts w:ascii="仿宋_GB2312" w:eastAsia="黑体"/>
                <w:b/>
                <w:sz w:val="24"/>
              </w:rPr>
            </w:pPr>
          </w:p>
        </w:tc>
      </w:tr>
      <w:tr w:rsidR="001F1684" w14:paraId="7FA06FBB" w14:textId="77777777" w:rsidTr="00A257EA">
        <w:trPr>
          <w:cantSplit/>
          <w:trHeight w:val="360"/>
          <w:jc w:val="center"/>
        </w:trPr>
        <w:tc>
          <w:tcPr>
            <w:tcW w:w="1303" w:type="dxa"/>
            <w:vMerge/>
            <w:vAlign w:val="center"/>
          </w:tcPr>
          <w:p w14:paraId="3956E7B7" w14:textId="77777777" w:rsidR="001F1684" w:rsidRDefault="001F1684" w:rsidP="00A257EA">
            <w:pPr>
              <w:adjustRightInd w:val="0"/>
              <w:snapToGrid w:val="0"/>
              <w:jc w:val="center"/>
              <w:rPr>
                <w:rFonts w:ascii="仿宋_GB2312" w:eastAsia="黑体"/>
                <w:b/>
                <w:sz w:val="24"/>
              </w:rPr>
            </w:pPr>
          </w:p>
        </w:tc>
        <w:tc>
          <w:tcPr>
            <w:tcW w:w="1049" w:type="dxa"/>
            <w:gridSpan w:val="2"/>
            <w:tcBorders>
              <w:bottom w:val="single" w:sz="4" w:space="0" w:color="auto"/>
            </w:tcBorders>
            <w:vAlign w:val="center"/>
          </w:tcPr>
          <w:p w14:paraId="56041FDC" w14:textId="77777777" w:rsidR="001F1684" w:rsidRDefault="001F1684" w:rsidP="00A257EA">
            <w:pPr>
              <w:adjustRightInd w:val="0"/>
              <w:snapToGrid w:val="0"/>
              <w:rPr>
                <w:rFonts w:ascii="仿宋_GB2312" w:eastAsia="仿宋_GB2312"/>
                <w:b/>
                <w:sz w:val="24"/>
              </w:rPr>
            </w:pPr>
            <w:r>
              <w:rPr>
                <w:rFonts w:ascii="仿宋_GB2312" w:eastAsia="仿宋_GB2312" w:hint="eastAsia"/>
                <w:b/>
                <w:sz w:val="24"/>
              </w:rPr>
              <w:t>地  址</w:t>
            </w:r>
          </w:p>
        </w:tc>
        <w:tc>
          <w:tcPr>
            <w:tcW w:w="6885" w:type="dxa"/>
            <w:gridSpan w:val="8"/>
            <w:tcBorders>
              <w:bottom w:val="single" w:sz="4" w:space="0" w:color="auto"/>
            </w:tcBorders>
            <w:vAlign w:val="center"/>
          </w:tcPr>
          <w:p w14:paraId="77472697" w14:textId="77777777" w:rsidR="001F1684" w:rsidRDefault="001F1684" w:rsidP="00A257EA">
            <w:pPr>
              <w:adjustRightInd w:val="0"/>
              <w:snapToGrid w:val="0"/>
              <w:rPr>
                <w:rFonts w:ascii="仿宋_GB2312" w:eastAsia="黑体"/>
                <w:b/>
                <w:sz w:val="24"/>
              </w:rPr>
            </w:pPr>
          </w:p>
        </w:tc>
      </w:tr>
      <w:tr w:rsidR="001F1684" w14:paraId="53351958" w14:textId="77777777" w:rsidTr="00A257EA">
        <w:trPr>
          <w:cantSplit/>
          <w:trHeight w:val="360"/>
          <w:jc w:val="center"/>
        </w:trPr>
        <w:tc>
          <w:tcPr>
            <w:tcW w:w="1303" w:type="dxa"/>
            <w:vMerge/>
            <w:tcBorders>
              <w:bottom w:val="single" w:sz="4" w:space="0" w:color="auto"/>
            </w:tcBorders>
            <w:vAlign w:val="center"/>
          </w:tcPr>
          <w:p w14:paraId="48EB42F5" w14:textId="77777777" w:rsidR="001F1684" w:rsidRDefault="001F1684" w:rsidP="00A257EA">
            <w:pPr>
              <w:adjustRightInd w:val="0"/>
              <w:snapToGrid w:val="0"/>
              <w:jc w:val="center"/>
              <w:rPr>
                <w:rFonts w:ascii="仿宋_GB2312" w:eastAsia="黑体"/>
                <w:b/>
                <w:sz w:val="24"/>
              </w:rPr>
            </w:pPr>
          </w:p>
        </w:tc>
        <w:tc>
          <w:tcPr>
            <w:tcW w:w="1049" w:type="dxa"/>
            <w:gridSpan w:val="2"/>
            <w:tcBorders>
              <w:bottom w:val="single" w:sz="4" w:space="0" w:color="auto"/>
            </w:tcBorders>
            <w:vAlign w:val="center"/>
          </w:tcPr>
          <w:p w14:paraId="04748BBF" w14:textId="77777777" w:rsidR="001F1684" w:rsidRDefault="001F1684" w:rsidP="00A257EA">
            <w:pPr>
              <w:adjustRightInd w:val="0"/>
              <w:snapToGrid w:val="0"/>
              <w:rPr>
                <w:rFonts w:ascii="仿宋_GB2312" w:eastAsia="仿宋_GB2312"/>
                <w:b/>
                <w:sz w:val="24"/>
              </w:rPr>
            </w:pPr>
            <w:r>
              <w:rPr>
                <w:rFonts w:ascii="仿宋_GB2312" w:eastAsia="仿宋_GB2312" w:hint="eastAsia"/>
                <w:b/>
                <w:sz w:val="24"/>
              </w:rPr>
              <w:t>经办人</w:t>
            </w:r>
          </w:p>
        </w:tc>
        <w:tc>
          <w:tcPr>
            <w:tcW w:w="1995" w:type="dxa"/>
            <w:gridSpan w:val="3"/>
            <w:tcBorders>
              <w:bottom w:val="single" w:sz="4" w:space="0" w:color="auto"/>
            </w:tcBorders>
            <w:vAlign w:val="center"/>
          </w:tcPr>
          <w:p w14:paraId="0621D098" w14:textId="77777777" w:rsidR="001F1684" w:rsidRDefault="001F1684" w:rsidP="00A257EA">
            <w:pPr>
              <w:jc w:val="left"/>
              <w:rPr>
                <w:rFonts w:ascii="仿宋_GB2312" w:eastAsia="黑体"/>
                <w:b/>
                <w:sz w:val="24"/>
              </w:rPr>
            </w:pPr>
          </w:p>
        </w:tc>
        <w:tc>
          <w:tcPr>
            <w:tcW w:w="735" w:type="dxa"/>
            <w:gridSpan w:val="2"/>
            <w:tcBorders>
              <w:bottom w:val="single" w:sz="4" w:space="0" w:color="auto"/>
            </w:tcBorders>
            <w:vAlign w:val="center"/>
          </w:tcPr>
          <w:p w14:paraId="5A4BFF27" w14:textId="77777777" w:rsidR="001F1684" w:rsidRDefault="001F1684" w:rsidP="00A257EA">
            <w:pPr>
              <w:jc w:val="left"/>
              <w:rPr>
                <w:rFonts w:ascii="仿宋_GB2312" w:eastAsia="仿宋_GB2312"/>
                <w:b/>
                <w:sz w:val="24"/>
              </w:rPr>
            </w:pPr>
            <w:r>
              <w:rPr>
                <w:rFonts w:ascii="仿宋_GB2312" w:eastAsia="仿宋_GB2312" w:hint="eastAsia"/>
                <w:b/>
                <w:sz w:val="24"/>
              </w:rPr>
              <w:t>电话</w:t>
            </w:r>
          </w:p>
        </w:tc>
        <w:tc>
          <w:tcPr>
            <w:tcW w:w="1155" w:type="dxa"/>
            <w:tcBorders>
              <w:bottom w:val="single" w:sz="4" w:space="0" w:color="auto"/>
            </w:tcBorders>
            <w:vAlign w:val="center"/>
          </w:tcPr>
          <w:p w14:paraId="30887441" w14:textId="77777777" w:rsidR="001F1684" w:rsidRDefault="001F1684" w:rsidP="00A257EA">
            <w:pPr>
              <w:jc w:val="left"/>
              <w:rPr>
                <w:rFonts w:ascii="仿宋_GB2312" w:eastAsia="仿宋_GB2312"/>
                <w:b/>
                <w:sz w:val="24"/>
              </w:rPr>
            </w:pPr>
          </w:p>
        </w:tc>
        <w:tc>
          <w:tcPr>
            <w:tcW w:w="735" w:type="dxa"/>
            <w:tcBorders>
              <w:bottom w:val="single" w:sz="4" w:space="0" w:color="auto"/>
            </w:tcBorders>
            <w:vAlign w:val="center"/>
          </w:tcPr>
          <w:p w14:paraId="7DE0A977" w14:textId="77777777" w:rsidR="001F1684" w:rsidRDefault="001F1684" w:rsidP="00A257EA">
            <w:pPr>
              <w:jc w:val="left"/>
              <w:rPr>
                <w:rFonts w:ascii="仿宋_GB2312" w:eastAsia="仿宋_GB2312"/>
                <w:b/>
                <w:sz w:val="24"/>
              </w:rPr>
            </w:pPr>
            <w:r>
              <w:rPr>
                <w:rFonts w:ascii="仿宋_GB2312" w:eastAsia="仿宋_GB2312" w:hint="eastAsia"/>
                <w:b/>
                <w:sz w:val="24"/>
              </w:rPr>
              <w:t>手机</w:t>
            </w:r>
          </w:p>
        </w:tc>
        <w:tc>
          <w:tcPr>
            <w:tcW w:w="2265" w:type="dxa"/>
            <w:tcBorders>
              <w:bottom w:val="single" w:sz="4" w:space="0" w:color="auto"/>
            </w:tcBorders>
            <w:vAlign w:val="center"/>
          </w:tcPr>
          <w:p w14:paraId="2ED241DA" w14:textId="77777777" w:rsidR="001F1684" w:rsidRDefault="001F1684" w:rsidP="00A257EA">
            <w:pPr>
              <w:jc w:val="left"/>
              <w:rPr>
                <w:rFonts w:ascii="仿宋_GB2312" w:eastAsia="黑体"/>
                <w:b/>
                <w:sz w:val="24"/>
              </w:rPr>
            </w:pPr>
          </w:p>
        </w:tc>
      </w:tr>
      <w:tr w:rsidR="001F1684" w14:paraId="7E7BEF9F" w14:textId="77777777" w:rsidTr="00A257EA">
        <w:trPr>
          <w:cantSplit/>
          <w:trHeight w:val="454"/>
          <w:jc w:val="center"/>
        </w:trPr>
        <w:tc>
          <w:tcPr>
            <w:tcW w:w="9237" w:type="dxa"/>
            <w:gridSpan w:val="11"/>
            <w:tcBorders>
              <w:top w:val="single" w:sz="4" w:space="0" w:color="auto"/>
              <w:bottom w:val="single" w:sz="4" w:space="0" w:color="auto"/>
            </w:tcBorders>
            <w:vAlign w:val="center"/>
          </w:tcPr>
          <w:p w14:paraId="371A13F2" w14:textId="77777777" w:rsidR="001F1684" w:rsidRDefault="001F1684" w:rsidP="00A257EA">
            <w:pPr>
              <w:adjustRightInd w:val="0"/>
              <w:snapToGrid w:val="0"/>
              <w:jc w:val="center"/>
              <w:rPr>
                <w:rFonts w:ascii="宋体" w:eastAsia="黑体"/>
                <w:b/>
                <w:spacing w:val="20"/>
                <w:sz w:val="24"/>
              </w:rPr>
            </w:pPr>
            <w:r>
              <w:rPr>
                <w:rFonts w:ascii="宋体" w:eastAsia="黑体" w:hint="eastAsia"/>
                <w:b/>
                <w:spacing w:val="20"/>
                <w:sz w:val="24"/>
              </w:rPr>
              <w:t>许可使用的国家非公开性成果地质资料</w:t>
            </w:r>
          </w:p>
        </w:tc>
      </w:tr>
      <w:tr w:rsidR="001F1684" w14:paraId="7378CDF4" w14:textId="77777777" w:rsidTr="00A257EA">
        <w:trPr>
          <w:cantSplit/>
          <w:trHeight w:val="3189"/>
          <w:jc w:val="center"/>
        </w:trPr>
        <w:tc>
          <w:tcPr>
            <w:tcW w:w="1303" w:type="dxa"/>
            <w:vAlign w:val="center"/>
          </w:tcPr>
          <w:p w14:paraId="73A49641" w14:textId="77777777" w:rsidR="001F1684" w:rsidRDefault="001F1684" w:rsidP="00A257EA">
            <w:pPr>
              <w:adjustRightInd w:val="0"/>
              <w:snapToGrid w:val="0"/>
              <w:jc w:val="center"/>
              <w:rPr>
                <w:rFonts w:ascii="仿宋_GB2312" w:eastAsia="黑体"/>
                <w:b/>
                <w:sz w:val="24"/>
              </w:rPr>
            </w:pPr>
            <w:r>
              <w:rPr>
                <w:rFonts w:ascii="仿宋_GB2312" w:eastAsia="黑体" w:hint="eastAsia"/>
                <w:b/>
                <w:sz w:val="24"/>
              </w:rPr>
              <w:t>资料内容</w:t>
            </w:r>
          </w:p>
        </w:tc>
        <w:tc>
          <w:tcPr>
            <w:tcW w:w="7934" w:type="dxa"/>
            <w:gridSpan w:val="10"/>
            <w:vAlign w:val="center"/>
          </w:tcPr>
          <w:p w14:paraId="0C25203F" w14:textId="77777777" w:rsidR="001F1684" w:rsidRDefault="001F1684" w:rsidP="00A257EA">
            <w:pPr>
              <w:pStyle w:val="a3"/>
              <w:ind w:firstLineChars="196" w:firstLine="630"/>
              <w:rPr>
                <w:sz w:val="32"/>
              </w:rPr>
            </w:pPr>
            <w:r>
              <w:rPr>
                <w:rFonts w:hint="eastAsia"/>
                <w:sz w:val="32"/>
              </w:rPr>
              <w:t>本协议签订后,使用方介绍信范围内的</w:t>
            </w:r>
          </w:p>
          <w:p w14:paraId="0752C245" w14:textId="77777777" w:rsidR="001F1684" w:rsidRDefault="001F1684" w:rsidP="00A257EA">
            <w:pPr>
              <w:pStyle w:val="a3"/>
              <w:ind w:firstLineChars="196" w:firstLine="630"/>
              <w:rPr>
                <w:sz w:val="32"/>
              </w:rPr>
            </w:pPr>
            <w:r>
              <w:rPr>
                <w:rFonts w:hint="eastAsia"/>
                <w:sz w:val="32"/>
              </w:rPr>
              <w:t>所有国家涉密地质资料。</w:t>
            </w:r>
          </w:p>
          <w:p w14:paraId="0CF37915" w14:textId="77777777" w:rsidR="001F1684" w:rsidRDefault="001F1684" w:rsidP="00A257EA">
            <w:pPr>
              <w:adjustRightInd w:val="0"/>
              <w:snapToGrid w:val="0"/>
              <w:jc w:val="center"/>
              <w:rPr>
                <w:rFonts w:ascii="仿宋_GB2312" w:eastAsia="仿宋_GB2312"/>
                <w:b/>
                <w:sz w:val="24"/>
              </w:rPr>
            </w:pPr>
          </w:p>
        </w:tc>
      </w:tr>
      <w:tr w:rsidR="001F1684" w14:paraId="4A627C14" w14:textId="77777777" w:rsidTr="00A257EA">
        <w:trPr>
          <w:cantSplit/>
          <w:trHeight w:val="454"/>
          <w:jc w:val="center"/>
        </w:trPr>
        <w:tc>
          <w:tcPr>
            <w:tcW w:w="1303" w:type="dxa"/>
            <w:vAlign w:val="center"/>
          </w:tcPr>
          <w:p w14:paraId="7C81F3BC" w14:textId="77777777" w:rsidR="001F1684" w:rsidRDefault="001F1684" w:rsidP="00A257EA">
            <w:pPr>
              <w:adjustRightInd w:val="0"/>
              <w:snapToGrid w:val="0"/>
              <w:jc w:val="center"/>
              <w:rPr>
                <w:rFonts w:ascii="仿宋_GB2312" w:eastAsia="黑体"/>
                <w:b/>
                <w:sz w:val="24"/>
              </w:rPr>
            </w:pPr>
            <w:r>
              <w:rPr>
                <w:rFonts w:ascii="仿宋_GB2312" w:eastAsia="黑体" w:hint="eastAsia"/>
                <w:b/>
                <w:sz w:val="24"/>
              </w:rPr>
              <w:t>密</w:t>
            </w:r>
            <w:r>
              <w:rPr>
                <w:rFonts w:ascii="仿宋_GB2312" w:eastAsia="黑体" w:hint="eastAsia"/>
                <w:b/>
                <w:sz w:val="24"/>
              </w:rPr>
              <w:t xml:space="preserve">  </w:t>
            </w:r>
            <w:r>
              <w:rPr>
                <w:rFonts w:ascii="仿宋_GB2312" w:eastAsia="黑体" w:hint="eastAsia"/>
                <w:b/>
                <w:sz w:val="24"/>
              </w:rPr>
              <w:t>级</w:t>
            </w:r>
          </w:p>
        </w:tc>
        <w:tc>
          <w:tcPr>
            <w:tcW w:w="1784" w:type="dxa"/>
            <w:gridSpan w:val="3"/>
            <w:vAlign w:val="center"/>
          </w:tcPr>
          <w:p w14:paraId="20707B4B" w14:textId="77777777" w:rsidR="001F1684" w:rsidRDefault="001F1684" w:rsidP="00A257EA">
            <w:pPr>
              <w:adjustRightInd w:val="0"/>
              <w:snapToGrid w:val="0"/>
              <w:jc w:val="center"/>
              <w:rPr>
                <w:rFonts w:ascii="仿宋_GB2312" w:eastAsia="仿宋_GB2312"/>
                <w:b/>
                <w:sz w:val="24"/>
              </w:rPr>
            </w:pPr>
          </w:p>
        </w:tc>
        <w:tc>
          <w:tcPr>
            <w:tcW w:w="1260" w:type="dxa"/>
            <w:gridSpan w:val="2"/>
            <w:vAlign w:val="center"/>
          </w:tcPr>
          <w:p w14:paraId="1636B9CD" w14:textId="77777777" w:rsidR="001F1684" w:rsidRDefault="001F1684" w:rsidP="00A257EA">
            <w:pPr>
              <w:adjustRightInd w:val="0"/>
              <w:snapToGrid w:val="0"/>
              <w:jc w:val="center"/>
              <w:rPr>
                <w:rFonts w:ascii="仿宋_GB2312" w:eastAsia="仿宋_GB2312"/>
                <w:b/>
                <w:sz w:val="24"/>
              </w:rPr>
            </w:pPr>
            <w:r>
              <w:rPr>
                <w:rFonts w:ascii="仿宋_GB2312" w:eastAsia="黑体" w:hint="eastAsia"/>
                <w:b/>
                <w:sz w:val="24"/>
              </w:rPr>
              <w:t>资料格式</w:t>
            </w:r>
          </w:p>
        </w:tc>
        <w:tc>
          <w:tcPr>
            <w:tcW w:w="4890" w:type="dxa"/>
            <w:gridSpan w:val="5"/>
            <w:vAlign w:val="center"/>
          </w:tcPr>
          <w:p w14:paraId="4C82A0DF" w14:textId="77777777" w:rsidR="001F1684" w:rsidRDefault="001F1684" w:rsidP="00A257EA">
            <w:pPr>
              <w:adjustRightInd w:val="0"/>
              <w:snapToGrid w:val="0"/>
              <w:rPr>
                <w:rFonts w:ascii="仿宋_GB2312" w:eastAsia="仿宋_GB2312"/>
                <w:b/>
                <w:sz w:val="24"/>
              </w:rPr>
            </w:pPr>
          </w:p>
        </w:tc>
      </w:tr>
      <w:tr w:rsidR="001F1684" w14:paraId="7EFAA2B6" w14:textId="77777777" w:rsidTr="00A257EA">
        <w:trPr>
          <w:cantSplit/>
          <w:trHeight w:val="554"/>
          <w:jc w:val="center"/>
        </w:trPr>
        <w:tc>
          <w:tcPr>
            <w:tcW w:w="1303" w:type="dxa"/>
            <w:vAlign w:val="center"/>
          </w:tcPr>
          <w:p w14:paraId="3F3EE8C7" w14:textId="77777777" w:rsidR="001F1684" w:rsidRDefault="001F1684" w:rsidP="00A257EA">
            <w:pPr>
              <w:adjustRightInd w:val="0"/>
              <w:snapToGrid w:val="0"/>
              <w:jc w:val="center"/>
              <w:rPr>
                <w:rFonts w:ascii="仿宋_GB2312" w:eastAsia="黑体"/>
                <w:b/>
                <w:sz w:val="24"/>
              </w:rPr>
            </w:pPr>
            <w:r>
              <w:rPr>
                <w:rFonts w:ascii="仿宋_GB2312" w:eastAsia="黑体" w:hint="eastAsia"/>
                <w:b/>
                <w:sz w:val="24"/>
              </w:rPr>
              <w:t>地理范围</w:t>
            </w:r>
          </w:p>
        </w:tc>
        <w:tc>
          <w:tcPr>
            <w:tcW w:w="7934" w:type="dxa"/>
            <w:gridSpan w:val="10"/>
            <w:vAlign w:val="center"/>
          </w:tcPr>
          <w:p w14:paraId="6B74E824" w14:textId="77777777" w:rsidR="001F1684" w:rsidRDefault="001F1684" w:rsidP="00A257EA">
            <w:pPr>
              <w:adjustRightInd w:val="0"/>
              <w:snapToGrid w:val="0"/>
              <w:jc w:val="center"/>
              <w:rPr>
                <w:rFonts w:ascii="仿宋_GB2312" w:eastAsia="仿宋_GB2312"/>
                <w:b/>
                <w:sz w:val="24"/>
              </w:rPr>
            </w:pPr>
          </w:p>
        </w:tc>
      </w:tr>
      <w:tr w:rsidR="001F1684" w14:paraId="66526524" w14:textId="77777777" w:rsidTr="00A257EA">
        <w:trPr>
          <w:cantSplit/>
          <w:trHeight w:val="604"/>
          <w:jc w:val="center"/>
        </w:trPr>
        <w:tc>
          <w:tcPr>
            <w:tcW w:w="1303" w:type="dxa"/>
            <w:vAlign w:val="center"/>
          </w:tcPr>
          <w:p w14:paraId="70412736" w14:textId="77777777" w:rsidR="001F1684" w:rsidRDefault="001F1684" w:rsidP="00A257EA">
            <w:pPr>
              <w:adjustRightInd w:val="0"/>
              <w:snapToGrid w:val="0"/>
              <w:jc w:val="center"/>
              <w:rPr>
                <w:rFonts w:ascii="仿宋_GB2312" w:eastAsia="黑体"/>
                <w:b/>
                <w:sz w:val="24"/>
              </w:rPr>
            </w:pPr>
            <w:r>
              <w:rPr>
                <w:rFonts w:ascii="仿宋_GB2312" w:eastAsia="黑体" w:hint="eastAsia"/>
                <w:b/>
                <w:sz w:val="24"/>
              </w:rPr>
              <w:t>资料载体</w:t>
            </w:r>
          </w:p>
        </w:tc>
        <w:tc>
          <w:tcPr>
            <w:tcW w:w="7934" w:type="dxa"/>
            <w:gridSpan w:val="10"/>
            <w:vAlign w:val="center"/>
          </w:tcPr>
          <w:p w14:paraId="0E8A2FA4" w14:textId="77777777" w:rsidR="001F1684" w:rsidRDefault="001F1684" w:rsidP="00A257EA">
            <w:pPr>
              <w:adjustRightInd w:val="0"/>
              <w:snapToGrid w:val="0"/>
              <w:ind w:firstLineChars="100" w:firstLine="241"/>
              <w:rPr>
                <w:rFonts w:ascii="仿宋_GB2312" w:eastAsia="仿宋_GB2312"/>
                <w:b/>
                <w:sz w:val="24"/>
              </w:rPr>
            </w:pPr>
            <w:r>
              <w:rPr>
                <w:rFonts w:ascii="仿宋_GB2312" w:eastAsia="仿宋_GB2312" w:hint="eastAsia"/>
                <w:b/>
                <w:sz w:val="24"/>
              </w:rPr>
              <w:t xml:space="preserve">1.纸质；   2. 光盘（CD / DVD）；   3.磁带；   4.其他 </w:t>
            </w:r>
          </w:p>
        </w:tc>
      </w:tr>
      <w:tr w:rsidR="001F1684" w14:paraId="3CDA589C" w14:textId="77777777" w:rsidTr="00A257EA">
        <w:trPr>
          <w:cantSplit/>
          <w:trHeight w:val="897"/>
          <w:jc w:val="center"/>
        </w:trPr>
        <w:tc>
          <w:tcPr>
            <w:tcW w:w="1303" w:type="dxa"/>
            <w:tcBorders>
              <w:bottom w:val="double" w:sz="4" w:space="0" w:color="auto"/>
            </w:tcBorders>
            <w:vAlign w:val="center"/>
          </w:tcPr>
          <w:p w14:paraId="01FF099F" w14:textId="77777777" w:rsidR="001F1684" w:rsidRDefault="001F1684" w:rsidP="00A257EA">
            <w:pPr>
              <w:adjustRightInd w:val="0"/>
              <w:snapToGrid w:val="0"/>
              <w:jc w:val="center"/>
              <w:rPr>
                <w:rFonts w:ascii="仿宋_GB2312" w:eastAsia="黑体"/>
                <w:b/>
                <w:sz w:val="24"/>
              </w:rPr>
            </w:pPr>
            <w:r>
              <w:rPr>
                <w:rFonts w:ascii="仿宋_GB2312" w:eastAsia="黑体" w:hint="eastAsia"/>
                <w:b/>
                <w:sz w:val="24"/>
              </w:rPr>
              <w:t>许</w:t>
            </w:r>
            <w:r>
              <w:rPr>
                <w:rFonts w:ascii="仿宋_GB2312" w:eastAsia="黑体" w:hint="eastAsia"/>
                <w:b/>
                <w:sz w:val="24"/>
              </w:rPr>
              <w:t xml:space="preserve"> </w:t>
            </w:r>
            <w:r>
              <w:rPr>
                <w:rFonts w:ascii="仿宋_GB2312" w:eastAsia="黑体" w:hint="eastAsia"/>
                <w:b/>
                <w:sz w:val="24"/>
              </w:rPr>
              <w:t>可</w:t>
            </w:r>
            <w:r>
              <w:rPr>
                <w:rFonts w:ascii="仿宋_GB2312" w:eastAsia="黑体" w:hint="eastAsia"/>
                <w:b/>
                <w:sz w:val="24"/>
              </w:rPr>
              <w:t xml:space="preserve"> </w:t>
            </w:r>
            <w:r>
              <w:rPr>
                <w:rFonts w:ascii="仿宋_GB2312" w:eastAsia="黑体" w:hint="eastAsia"/>
                <w:b/>
                <w:sz w:val="24"/>
              </w:rPr>
              <w:t>的</w:t>
            </w:r>
          </w:p>
          <w:p w14:paraId="3020CFAF" w14:textId="77777777" w:rsidR="001F1684" w:rsidRDefault="001F1684" w:rsidP="00A257EA">
            <w:pPr>
              <w:adjustRightInd w:val="0"/>
              <w:snapToGrid w:val="0"/>
              <w:jc w:val="center"/>
              <w:rPr>
                <w:rFonts w:ascii="仿宋_GB2312" w:eastAsia="黑体"/>
                <w:b/>
                <w:sz w:val="24"/>
              </w:rPr>
            </w:pPr>
            <w:r>
              <w:rPr>
                <w:rFonts w:ascii="仿宋_GB2312" w:eastAsia="黑体" w:hint="eastAsia"/>
                <w:b/>
                <w:sz w:val="24"/>
              </w:rPr>
              <w:t>用</w:t>
            </w:r>
            <w:r>
              <w:rPr>
                <w:rFonts w:ascii="仿宋_GB2312" w:eastAsia="黑体" w:hint="eastAsia"/>
                <w:b/>
                <w:sz w:val="24"/>
              </w:rPr>
              <w:t xml:space="preserve">    </w:t>
            </w:r>
            <w:r>
              <w:rPr>
                <w:rFonts w:ascii="仿宋_GB2312" w:eastAsia="黑体" w:hint="eastAsia"/>
                <w:b/>
                <w:sz w:val="24"/>
              </w:rPr>
              <w:t>途</w:t>
            </w:r>
          </w:p>
        </w:tc>
        <w:tc>
          <w:tcPr>
            <w:tcW w:w="7934" w:type="dxa"/>
            <w:gridSpan w:val="10"/>
            <w:tcBorders>
              <w:bottom w:val="double" w:sz="4" w:space="0" w:color="auto"/>
            </w:tcBorders>
            <w:vAlign w:val="center"/>
          </w:tcPr>
          <w:p w14:paraId="75CC4BE2" w14:textId="77777777" w:rsidR="001F1684" w:rsidRDefault="001F1684" w:rsidP="00A257EA">
            <w:pPr>
              <w:adjustRightInd w:val="0"/>
              <w:snapToGrid w:val="0"/>
              <w:jc w:val="center"/>
              <w:rPr>
                <w:rFonts w:ascii="仿宋_GB2312" w:eastAsia="仿宋_GB2312"/>
                <w:b/>
                <w:sz w:val="32"/>
                <w:szCs w:val="44"/>
              </w:rPr>
            </w:pPr>
          </w:p>
          <w:p w14:paraId="39880FBE" w14:textId="77777777" w:rsidR="001F1684" w:rsidRDefault="001F1684" w:rsidP="00A257EA">
            <w:pPr>
              <w:adjustRightInd w:val="0"/>
              <w:snapToGrid w:val="0"/>
              <w:jc w:val="center"/>
              <w:rPr>
                <w:rFonts w:ascii="仿宋_GB2312" w:eastAsia="仿宋_GB2312"/>
                <w:b/>
                <w:sz w:val="32"/>
                <w:szCs w:val="44"/>
              </w:rPr>
            </w:pPr>
          </w:p>
          <w:p w14:paraId="33D0C291" w14:textId="77777777" w:rsidR="001F1684" w:rsidRDefault="001F1684" w:rsidP="00A257EA">
            <w:pPr>
              <w:adjustRightInd w:val="0"/>
              <w:snapToGrid w:val="0"/>
              <w:jc w:val="center"/>
              <w:rPr>
                <w:rFonts w:ascii="仿宋_GB2312" w:eastAsia="仿宋_GB2312"/>
                <w:b/>
                <w:sz w:val="32"/>
                <w:szCs w:val="44"/>
              </w:rPr>
            </w:pPr>
          </w:p>
          <w:p w14:paraId="6AC506A5" w14:textId="77777777" w:rsidR="001F1684" w:rsidRDefault="001F1684" w:rsidP="00A257EA">
            <w:pPr>
              <w:adjustRightInd w:val="0"/>
              <w:snapToGrid w:val="0"/>
              <w:jc w:val="center"/>
              <w:rPr>
                <w:rFonts w:ascii="仿宋_GB2312" w:eastAsia="仿宋_GB2312"/>
                <w:b/>
                <w:sz w:val="32"/>
                <w:szCs w:val="44"/>
              </w:rPr>
            </w:pPr>
            <w:r>
              <w:rPr>
                <w:rFonts w:ascii="仿宋_GB2312" w:eastAsia="仿宋_GB2312" w:hint="eastAsia"/>
                <w:b/>
                <w:sz w:val="32"/>
                <w:szCs w:val="44"/>
              </w:rPr>
              <w:t>使用方介绍信所列用途</w:t>
            </w:r>
          </w:p>
          <w:p w14:paraId="239CDD35" w14:textId="77777777" w:rsidR="001F1684" w:rsidRDefault="001F1684" w:rsidP="00A257EA">
            <w:pPr>
              <w:adjustRightInd w:val="0"/>
              <w:snapToGrid w:val="0"/>
              <w:jc w:val="center"/>
              <w:rPr>
                <w:rFonts w:ascii="仿宋_GB2312" w:eastAsia="仿宋_GB2312"/>
                <w:b/>
                <w:sz w:val="32"/>
                <w:szCs w:val="44"/>
              </w:rPr>
            </w:pPr>
          </w:p>
          <w:p w14:paraId="53DEF812" w14:textId="77777777" w:rsidR="001F1684" w:rsidRDefault="001F1684" w:rsidP="00A257EA">
            <w:pPr>
              <w:adjustRightInd w:val="0"/>
              <w:snapToGrid w:val="0"/>
              <w:jc w:val="center"/>
              <w:rPr>
                <w:rFonts w:ascii="仿宋_GB2312" w:eastAsia="仿宋_GB2312"/>
                <w:b/>
                <w:sz w:val="32"/>
                <w:szCs w:val="44"/>
              </w:rPr>
            </w:pPr>
          </w:p>
          <w:p w14:paraId="2BDF9EC3" w14:textId="77777777" w:rsidR="001F1684" w:rsidRDefault="001F1684" w:rsidP="00A257EA">
            <w:pPr>
              <w:adjustRightInd w:val="0"/>
              <w:snapToGrid w:val="0"/>
              <w:jc w:val="center"/>
              <w:rPr>
                <w:rFonts w:ascii="仿宋_GB2312" w:eastAsia="仿宋_GB2312"/>
                <w:b/>
                <w:sz w:val="32"/>
                <w:szCs w:val="44"/>
              </w:rPr>
            </w:pPr>
          </w:p>
        </w:tc>
      </w:tr>
      <w:tr w:rsidR="001F1684" w14:paraId="7A8EBA49" w14:textId="77777777" w:rsidTr="00A257EA">
        <w:trPr>
          <w:cantSplit/>
          <w:trHeight w:val="567"/>
          <w:jc w:val="center"/>
        </w:trPr>
        <w:tc>
          <w:tcPr>
            <w:tcW w:w="9237" w:type="dxa"/>
            <w:gridSpan w:val="11"/>
            <w:tcBorders>
              <w:top w:val="double" w:sz="4" w:space="0" w:color="auto"/>
              <w:bottom w:val="single" w:sz="4" w:space="0" w:color="auto"/>
            </w:tcBorders>
            <w:vAlign w:val="center"/>
          </w:tcPr>
          <w:p w14:paraId="1F86343D" w14:textId="77777777" w:rsidR="001F1684" w:rsidRDefault="001F1684" w:rsidP="00A257EA">
            <w:pPr>
              <w:adjustRightInd w:val="0"/>
              <w:snapToGrid w:val="0"/>
              <w:jc w:val="center"/>
              <w:rPr>
                <w:rFonts w:ascii="宋体" w:eastAsia="黑体"/>
                <w:b/>
                <w:sz w:val="24"/>
              </w:rPr>
            </w:pPr>
            <w:r>
              <w:rPr>
                <w:rFonts w:ascii="宋体" w:eastAsia="黑体" w:hint="eastAsia"/>
                <w:b/>
                <w:sz w:val="24"/>
              </w:rPr>
              <w:t>其</w:t>
            </w:r>
            <w:r>
              <w:rPr>
                <w:rFonts w:ascii="宋体" w:eastAsia="黑体" w:hint="eastAsia"/>
                <w:b/>
                <w:sz w:val="24"/>
              </w:rPr>
              <w:t xml:space="preserve">  </w:t>
            </w:r>
            <w:r>
              <w:rPr>
                <w:rFonts w:ascii="宋体" w:eastAsia="黑体" w:hint="eastAsia"/>
                <w:b/>
                <w:sz w:val="24"/>
              </w:rPr>
              <w:t>他</w:t>
            </w:r>
            <w:r>
              <w:rPr>
                <w:rFonts w:ascii="宋体" w:eastAsia="黑体" w:hint="eastAsia"/>
                <w:b/>
                <w:sz w:val="24"/>
              </w:rPr>
              <w:t xml:space="preserve">  </w:t>
            </w:r>
            <w:r>
              <w:rPr>
                <w:rFonts w:ascii="宋体" w:eastAsia="黑体" w:hint="eastAsia"/>
                <w:b/>
                <w:sz w:val="24"/>
              </w:rPr>
              <w:t>事</w:t>
            </w:r>
            <w:r>
              <w:rPr>
                <w:rFonts w:ascii="宋体" w:eastAsia="黑体" w:hint="eastAsia"/>
                <w:b/>
                <w:sz w:val="24"/>
              </w:rPr>
              <w:t xml:space="preserve">  </w:t>
            </w:r>
            <w:r>
              <w:rPr>
                <w:rFonts w:ascii="宋体" w:eastAsia="黑体" w:hint="eastAsia"/>
                <w:b/>
                <w:sz w:val="24"/>
              </w:rPr>
              <w:t>项</w:t>
            </w:r>
          </w:p>
        </w:tc>
      </w:tr>
      <w:tr w:rsidR="001F1684" w14:paraId="54714862" w14:textId="77777777" w:rsidTr="00A257EA">
        <w:trPr>
          <w:cantSplit/>
          <w:trHeight w:val="567"/>
          <w:jc w:val="center"/>
        </w:trPr>
        <w:tc>
          <w:tcPr>
            <w:tcW w:w="1929" w:type="dxa"/>
            <w:gridSpan w:val="2"/>
            <w:tcBorders>
              <w:top w:val="single" w:sz="4" w:space="0" w:color="auto"/>
            </w:tcBorders>
            <w:vAlign w:val="center"/>
          </w:tcPr>
          <w:p w14:paraId="508D7037" w14:textId="77777777" w:rsidR="001F1684" w:rsidRDefault="001F1684" w:rsidP="00A257EA">
            <w:pPr>
              <w:adjustRightInd w:val="0"/>
              <w:snapToGrid w:val="0"/>
              <w:jc w:val="distribute"/>
              <w:rPr>
                <w:rFonts w:ascii="仿宋_GB2312" w:eastAsia="黑体"/>
                <w:b/>
                <w:sz w:val="24"/>
              </w:rPr>
            </w:pPr>
            <w:r>
              <w:rPr>
                <w:rFonts w:ascii="仿宋_GB2312" w:eastAsia="黑体" w:hint="eastAsia"/>
                <w:b/>
                <w:sz w:val="24"/>
              </w:rPr>
              <w:t>提交资料时间</w:t>
            </w:r>
          </w:p>
        </w:tc>
        <w:tc>
          <w:tcPr>
            <w:tcW w:w="2223" w:type="dxa"/>
            <w:gridSpan w:val="3"/>
            <w:tcBorders>
              <w:top w:val="single" w:sz="4" w:space="0" w:color="auto"/>
            </w:tcBorders>
            <w:vAlign w:val="center"/>
          </w:tcPr>
          <w:p w14:paraId="5D16C4D2" w14:textId="77777777" w:rsidR="001F1684" w:rsidRDefault="001F1684" w:rsidP="00A257EA">
            <w:pPr>
              <w:adjustRightInd w:val="0"/>
              <w:snapToGrid w:val="0"/>
              <w:jc w:val="distribute"/>
              <w:rPr>
                <w:rFonts w:ascii="仿宋_GB2312" w:eastAsia="仿宋_GB2312"/>
                <w:b/>
                <w:sz w:val="24"/>
              </w:rPr>
            </w:pPr>
          </w:p>
        </w:tc>
        <w:tc>
          <w:tcPr>
            <w:tcW w:w="850" w:type="dxa"/>
            <w:gridSpan w:val="2"/>
            <w:tcBorders>
              <w:top w:val="single" w:sz="4" w:space="0" w:color="auto"/>
            </w:tcBorders>
            <w:vAlign w:val="center"/>
          </w:tcPr>
          <w:p w14:paraId="4D899A22" w14:textId="77777777" w:rsidR="001F1684" w:rsidRDefault="001F1684" w:rsidP="00A257EA">
            <w:pPr>
              <w:adjustRightInd w:val="0"/>
              <w:snapToGrid w:val="0"/>
              <w:jc w:val="distribute"/>
              <w:rPr>
                <w:rFonts w:ascii="仿宋_GB2312" w:eastAsia="黑体"/>
                <w:b/>
                <w:sz w:val="24"/>
              </w:rPr>
            </w:pPr>
            <w:r>
              <w:rPr>
                <w:rFonts w:ascii="仿宋_GB2312" w:eastAsia="黑体" w:hint="eastAsia"/>
                <w:b/>
                <w:sz w:val="24"/>
              </w:rPr>
              <w:t>提交</w:t>
            </w:r>
          </w:p>
          <w:p w14:paraId="32EAEF22" w14:textId="77777777" w:rsidR="001F1684" w:rsidRDefault="001F1684" w:rsidP="00A257EA">
            <w:pPr>
              <w:adjustRightInd w:val="0"/>
              <w:snapToGrid w:val="0"/>
              <w:jc w:val="distribute"/>
              <w:rPr>
                <w:rFonts w:ascii="仿宋_GB2312" w:eastAsia="黑体"/>
                <w:b/>
                <w:sz w:val="24"/>
              </w:rPr>
            </w:pPr>
            <w:r>
              <w:rPr>
                <w:rFonts w:ascii="仿宋_GB2312" w:eastAsia="黑体" w:hint="eastAsia"/>
                <w:b/>
                <w:sz w:val="24"/>
              </w:rPr>
              <w:t>地点</w:t>
            </w:r>
          </w:p>
        </w:tc>
        <w:tc>
          <w:tcPr>
            <w:tcW w:w="4235" w:type="dxa"/>
            <w:gridSpan w:val="4"/>
            <w:tcBorders>
              <w:top w:val="single" w:sz="4" w:space="0" w:color="auto"/>
            </w:tcBorders>
            <w:vAlign w:val="center"/>
          </w:tcPr>
          <w:p w14:paraId="79E4AA96" w14:textId="77777777" w:rsidR="001F1684" w:rsidRDefault="001F1684" w:rsidP="00A257EA">
            <w:pPr>
              <w:adjustRightInd w:val="0"/>
              <w:snapToGrid w:val="0"/>
              <w:rPr>
                <w:rFonts w:ascii="楷体_GB2312" w:eastAsia="楷体_GB2312"/>
                <w:b/>
                <w:kern w:val="0"/>
              </w:rPr>
            </w:pPr>
          </w:p>
        </w:tc>
      </w:tr>
      <w:tr w:rsidR="001F1684" w14:paraId="4CC207C9" w14:textId="77777777" w:rsidTr="00A257EA">
        <w:trPr>
          <w:cantSplit/>
          <w:trHeight w:val="844"/>
          <w:jc w:val="center"/>
        </w:trPr>
        <w:tc>
          <w:tcPr>
            <w:tcW w:w="1303" w:type="dxa"/>
            <w:tcBorders>
              <w:top w:val="double" w:sz="4" w:space="0" w:color="auto"/>
              <w:bottom w:val="double" w:sz="4" w:space="0" w:color="auto"/>
            </w:tcBorders>
            <w:vAlign w:val="center"/>
          </w:tcPr>
          <w:p w14:paraId="18F2B63D" w14:textId="77777777" w:rsidR="001F1684" w:rsidRDefault="001F1684" w:rsidP="00A257EA">
            <w:pPr>
              <w:adjustRightInd w:val="0"/>
              <w:snapToGrid w:val="0"/>
              <w:jc w:val="center"/>
              <w:rPr>
                <w:rFonts w:ascii="仿宋_GB2312" w:eastAsia="黑体"/>
                <w:b/>
                <w:sz w:val="24"/>
              </w:rPr>
            </w:pPr>
            <w:r>
              <w:rPr>
                <w:rFonts w:ascii="仿宋_GB2312" w:eastAsia="黑体" w:hint="eastAsia"/>
                <w:b/>
                <w:sz w:val="24"/>
              </w:rPr>
              <w:t>备</w:t>
            </w:r>
            <w:r>
              <w:rPr>
                <w:rFonts w:ascii="仿宋_GB2312" w:eastAsia="黑体" w:hint="eastAsia"/>
                <w:b/>
                <w:sz w:val="24"/>
              </w:rPr>
              <w:t xml:space="preserve">   </w:t>
            </w:r>
            <w:r>
              <w:rPr>
                <w:rFonts w:ascii="仿宋_GB2312" w:eastAsia="黑体" w:hint="eastAsia"/>
                <w:b/>
                <w:sz w:val="24"/>
              </w:rPr>
              <w:t>注</w:t>
            </w:r>
          </w:p>
        </w:tc>
        <w:tc>
          <w:tcPr>
            <w:tcW w:w="7934" w:type="dxa"/>
            <w:gridSpan w:val="10"/>
            <w:tcBorders>
              <w:top w:val="double" w:sz="4" w:space="0" w:color="auto"/>
              <w:bottom w:val="double" w:sz="4" w:space="0" w:color="auto"/>
            </w:tcBorders>
            <w:vAlign w:val="center"/>
          </w:tcPr>
          <w:p w14:paraId="32460572" w14:textId="77777777" w:rsidR="001F1684" w:rsidRDefault="001F1684" w:rsidP="00A257EA">
            <w:pPr>
              <w:adjustRightInd w:val="0"/>
              <w:snapToGrid w:val="0"/>
              <w:rPr>
                <w:rFonts w:ascii="仿宋_GB2312" w:eastAsia="仿宋_GB2312"/>
                <w:b/>
                <w:sz w:val="24"/>
              </w:rPr>
            </w:pPr>
          </w:p>
          <w:p w14:paraId="434BC499" w14:textId="77777777" w:rsidR="001F1684" w:rsidRDefault="001F1684" w:rsidP="00A257EA">
            <w:pPr>
              <w:adjustRightInd w:val="0"/>
              <w:snapToGrid w:val="0"/>
              <w:rPr>
                <w:rFonts w:ascii="仿宋_GB2312" w:eastAsia="仿宋_GB2312"/>
                <w:b/>
                <w:sz w:val="24"/>
              </w:rPr>
            </w:pPr>
          </w:p>
        </w:tc>
      </w:tr>
    </w:tbl>
    <w:p w14:paraId="4AB17A91" w14:textId="77777777" w:rsidR="001F1684" w:rsidRDefault="001F1684" w:rsidP="001F1684">
      <w:pPr>
        <w:spacing w:line="280" w:lineRule="exact"/>
        <w:ind w:leftChars="-200" w:left="35" w:hangingChars="216" w:hanging="455"/>
        <w:rPr>
          <w:rFonts w:ascii="仿宋_GB2312" w:eastAsia="仿宋_GB2312" w:hAnsi="宋体"/>
          <w:b/>
        </w:rPr>
      </w:pPr>
      <w:r>
        <w:rPr>
          <w:rFonts w:ascii="仿宋_GB2312" w:eastAsia="仿宋_GB2312" w:hAnsi="宋体" w:hint="eastAsia"/>
          <w:b/>
        </w:rPr>
        <w:t>说明：1.本表为许可使用协议的组成部分。</w:t>
      </w:r>
    </w:p>
    <w:p w14:paraId="15B7F0A2" w14:textId="77777777" w:rsidR="001F1684" w:rsidRDefault="001F1684" w:rsidP="001F1684">
      <w:pPr>
        <w:spacing w:line="280" w:lineRule="exact"/>
        <w:ind w:leftChars="16" w:left="34" w:firstLineChars="83" w:firstLine="175"/>
        <w:rPr>
          <w:rFonts w:ascii="仿宋_GB2312" w:eastAsia="仿宋_GB2312" w:hAnsi="宋体"/>
          <w:b/>
        </w:rPr>
      </w:pPr>
      <w:r>
        <w:rPr>
          <w:rFonts w:ascii="仿宋_GB2312" w:eastAsia="仿宋_GB2312" w:hAnsi="宋体" w:hint="eastAsia"/>
          <w:b/>
        </w:rPr>
        <w:t>2.本表中资料载体</w:t>
      </w:r>
      <w:proofErr w:type="gramStart"/>
      <w:r>
        <w:rPr>
          <w:rFonts w:ascii="仿宋_GB2312" w:eastAsia="仿宋_GB2312" w:hAnsi="宋体" w:hint="eastAsia"/>
          <w:b/>
        </w:rPr>
        <w:t>一栏请在</w:t>
      </w:r>
      <w:proofErr w:type="gramEnd"/>
      <w:r>
        <w:rPr>
          <w:rFonts w:ascii="仿宋_GB2312" w:eastAsia="仿宋_GB2312" w:hAnsi="宋体" w:hint="eastAsia"/>
          <w:b/>
        </w:rPr>
        <w:t>选项上画“√”，选项中没有明确的请在“其他”项上填写清楚。</w:t>
      </w:r>
    </w:p>
    <w:p w14:paraId="4C97362A" w14:textId="77777777" w:rsidR="001F1684" w:rsidRDefault="001F1684" w:rsidP="001F1684">
      <w:pPr>
        <w:adjustRightInd w:val="0"/>
        <w:snapToGrid w:val="0"/>
        <w:spacing w:beforeLines="100" w:before="312"/>
      </w:pPr>
    </w:p>
    <w:p w14:paraId="4A68F1CA" w14:textId="77777777" w:rsidR="00E72F6C" w:rsidRPr="001F1684" w:rsidRDefault="00E72F6C"/>
    <w:sectPr w:rsidR="00E72F6C" w:rsidRPr="001F16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84"/>
    <w:rsid w:val="001F1684"/>
    <w:rsid w:val="00E72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6B94"/>
  <w15:chartTrackingRefBased/>
  <w15:docId w15:val="{C6291F02-C6C5-43F4-9ECA-E4D8F668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6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1F1684"/>
    <w:pPr>
      <w:adjustRightInd w:val="0"/>
      <w:snapToGrid w:val="0"/>
    </w:pPr>
    <w:rPr>
      <w:rFonts w:ascii="仿宋_GB2312" w:eastAsia="仿宋_GB2312" w:hAnsi="Times New Roman"/>
      <w:b/>
      <w:sz w:val="44"/>
      <w:szCs w:val="44"/>
    </w:rPr>
  </w:style>
  <w:style w:type="character" w:customStyle="1" w:styleId="a4">
    <w:name w:val="正文文本 字符"/>
    <w:basedOn w:val="a0"/>
    <w:link w:val="a3"/>
    <w:qFormat/>
    <w:rsid w:val="001F1684"/>
    <w:rPr>
      <w:rFonts w:ascii="仿宋_GB2312" w:eastAsia="仿宋_GB2312" w:hAnsi="Times New Roman"/>
      <w:b/>
      <w:sz w:val="44"/>
      <w:szCs w:val="44"/>
    </w:rPr>
  </w:style>
  <w:style w:type="paragraph" w:styleId="a5">
    <w:name w:val="Date"/>
    <w:basedOn w:val="a"/>
    <w:next w:val="a"/>
    <w:link w:val="a6"/>
    <w:qFormat/>
    <w:rsid w:val="001F1684"/>
    <w:pPr>
      <w:ind w:leftChars="2500" w:left="100"/>
    </w:pPr>
    <w:rPr>
      <w:rFonts w:ascii="黑体" w:eastAsia="黑体" w:hAnsi="Times New Roman" w:cs="Times New Roman"/>
      <w:sz w:val="36"/>
      <w:szCs w:val="24"/>
    </w:rPr>
  </w:style>
  <w:style w:type="character" w:customStyle="1" w:styleId="a6">
    <w:name w:val="日期 字符"/>
    <w:basedOn w:val="a0"/>
    <w:link w:val="a5"/>
    <w:qFormat/>
    <w:rsid w:val="001F1684"/>
    <w:rPr>
      <w:rFonts w:ascii="黑体" w:eastAsia="黑体" w:hAnsi="Times New Roman" w:cs="Times New Roman"/>
      <w:sz w:val="36"/>
      <w:szCs w:val="24"/>
    </w:rPr>
  </w:style>
  <w:style w:type="paragraph" w:customStyle="1" w:styleId="07404215">
    <w:name w:val="样式 小四 首行缩进:  0.74 厘米 右侧:  0.42 厘米 行距: 1.5 倍行距"/>
    <w:basedOn w:val="a"/>
    <w:qFormat/>
    <w:rsid w:val="001F1684"/>
    <w:pPr>
      <w:spacing w:line="360" w:lineRule="auto"/>
      <w:ind w:right="238" w:firstLine="420"/>
    </w:pPr>
    <w:rPr>
      <w:rFonts w:ascii="Times New Roman" w:eastAsia="宋体" w:hAnsi="Times New Roman"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张发亮</dc:creator>
  <cp:keywords/>
  <dc:description/>
  <cp:lastModifiedBy>张发亮</cp:lastModifiedBy>
  <cp:revision>1</cp:revision>
  <dcterms:created xsi:type="dcterms:W3CDTF">2020-05-12T02:30:00Z</dcterms:created>
  <dcterms:modified xsi:type="dcterms:W3CDTF">2020-05-12T02:31:00Z</dcterms:modified>
</cp:coreProperties>
</file>