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B" w:rsidRDefault="00A93AAB" w:rsidP="00A93AAB">
      <w:pPr>
        <w:spacing w:line="5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201</w:t>
      </w:r>
      <w:r w:rsidR="00FE25C8">
        <w:rPr>
          <w:rFonts w:ascii="方正小标宋简体" w:eastAsia="方正小标宋简体" w:hAnsi="方正小标宋简体" w:hint="eastAsia"/>
          <w:sz w:val="44"/>
        </w:rPr>
        <w:t>6</w:t>
      </w:r>
      <w:r>
        <w:rPr>
          <w:rFonts w:ascii="方正小标宋简体" w:eastAsia="方正小标宋简体" w:hAnsi="方正小标宋简体" w:hint="eastAsia"/>
          <w:sz w:val="44"/>
        </w:rPr>
        <w:t>年北京市国土资源局通州分局</w:t>
      </w:r>
    </w:p>
    <w:p w:rsidR="00A93AAB" w:rsidRDefault="00A93AAB" w:rsidP="00A93AAB">
      <w:pPr>
        <w:spacing w:line="5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政府信息公开年度报告</w:t>
      </w:r>
    </w:p>
    <w:p w:rsidR="00A93AAB" w:rsidRDefault="00A93AAB" w:rsidP="00A93AAB">
      <w:pPr>
        <w:spacing w:line="5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</w:p>
    <w:p w:rsidR="00A93AAB" w:rsidRDefault="00A93AAB" w:rsidP="00A93AAB">
      <w:pPr>
        <w:jc w:val="center"/>
        <w:rPr>
          <w:sz w:val="30"/>
        </w:rPr>
      </w:pPr>
      <w:r>
        <w:rPr>
          <w:rFonts w:ascii="方正小标宋简体" w:eastAsia="方正小标宋简体" w:hAnsi="方正小标宋简体" w:hint="eastAsia"/>
          <w:sz w:val="32"/>
        </w:rPr>
        <w:t xml:space="preserve">引    言 </w:t>
      </w:r>
    </w:p>
    <w:p w:rsidR="00A93AAB" w:rsidRDefault="00A93AAB" w:rsidP="00A93AA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本报告是根据《中华人民共和国政府信息公开条例》(以下简称《条例》)要求，由北京市通州区市国土资源局通州分局编制的201</w:t>
      </w:r>
      <w:r w:rsidR="00FE77E1">
        <w:rPr>
          <w:rFonts w:ascii="仿宋_GB2312" w:eastAsia="仿宋_GB2312" w:hAnsi="仿宋_GB2312" w:hint="eastAsia"/>
          <w:sz w:val="32"/>
        </w:rPr>
        <w:t>6</w:t>
      </w:r>
      <w:r>
        <w:rPr>
          <w:rFonts w:ascii="仿宋_GB2312" w:eastAsia="仿宋_GB2312" w:hAnsi="仿宋_GB2312" w:hint="eastAsia"/>
          <w:sz w:val="32"/>
        </w:rPr>
        <w:t>年度政府信息公开报告。</w:t>
      </w:r>
    </w:p>
    <w:p w:rsidR="00A93AAB" w:rsidRDefault="00A93AAB" w:rsidP="00A93AA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全文包括概述，主动公开政府信息的情况，政府信息公开的人员、收费及减免情况，政府信息公开的情况，因政府信息公开申请行政复议、提起行政诉讼的情况，政府信息公开存在的主要问题、改进情况和其他需要报告的事项。</w:t>
      </w:r>
    </w:p>
    <w:p w:rsidR="00A93AAB" w:rsidRDefault="00A93AAB" w:rsidP="00A93AAB">
      <w:pPr>
        <w:ind w:firstLine="43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如有任何疑问，请联系：北京市国土资源局通州分局;电话：</w:t>
      </w:r>
      <w:r w:rsidR="00FE77E1">
        <w:rPr>
          <w:rFonts w:ascii="仿宋_GB2312" w:eastAsia="仿宋_GB2312" w:hAnsi="仿宋_GB2312" w:hint="eastAsia"/>
          <w:sz w:val="32"/>
        </w:rPr>
        <w:t>69546342</w:t>
      </w:r>
      <w:r>
        <w:rPr>
          <w:rFonts w:ascii="仿宋_GB2312" w:eastAsia="仿宋_GB2312" w:hAnsi="仿宋_GB2312" w:hint="eastAsia"/>
          <w:sz w:val="32"/>
        </w:rPr>
        <w:t>。</w:t>
      </w:r>
    </w:p>
    <w:p w:rsidR="00A93AAB" w:rsidRDefault="00A93AAB" w:rsidP="00A93AAB">
      <w:pPr>
        <w:ind w:firstLine="435"/>
        <w:jc w:val="center"/>
        <w:rPr>
          <w:rFonts w:ascii="仿宋_GB2312" w:eastAsia="仿宋_GB2312" w:hAnsi="仿宋_GB2312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一、概述</w:t>
      </w:r>
      <w:r>
        <w:rPr>
          <w:rFonts w:ascii="方正小标宋简体" w:eastAsia="方正小标宋简体" w:hAnsi="方正小标宋简体" w:hint="eastAsia"/>
          <w:b/>
          <w:sz w:val="32"/>
        </w:rPr>
        <w:t xml:space="preserve">　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 xml:space="preserve">   </w:t>
      </w:r>
      <w:r w:rsidRPr="006813F9">
        <w:rPr>
          <w:rFonts w:ascii="仿宋" w:eastAsia="仿宋" w:hAnsi="仿宋" w:hint="eastAsia"/>
          <w:sz w:val="32"/>
        </w:rPr>
        <w:t xml:space="preserve"> </w:t>
      </w:r>
      <w:r w:rsidR="00A4787C" w:rsidRPr="006F6F6F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A4787C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A4787C" w:rsidRPr="006F6F6F">
        <w:rPr>
          <w:rFonts w:ascii="仿宋" w:eastAsia="仿宋" w:hAnsi="仿宋" w:hint="eastAsia"/>
          <w:color w:val="000000"/>
          <w:sz w:val="32"/>
          <w:szCs w:val="32"/>
        </w:rPr>
        <w:t>年，我</w:t>
      </w:r>
      <w:r w:rsidR="00A4787C">
        <w:rPr>
          <w:rFonts w:ascii="仿宋" w:eastAsia="仿宋" w:hAnsi="仿宋" w:hint="eastAsia"/>
          <w:color w:val="000000"/>
          <w:sz w:val="32"/>
          <w:szCs w:val="32"/>
        </w:rPr>
        <w:t>分局</w:t>
      </w:r>
      <w:r w:rsidR="00A4787C" w:rsidRPr="006F6F6F">
        <w:rPr>
          <w:rFonts w:ascii="仿宋" w:eastAsia="仿宋" w:hAnsi="仿宋" w:hint="eastAsia"/>
          <w:color w:val="000000"/>
          <w:sz w:val="32"/>
          <w:szCs w:val="32"/>
        </w:rPr>
        <w:t>严格按照</w:t>
      </w:r>
      <w:r w:rsidR="00A4787C">
        <w:rPr>
          <w:rFonts w:ascii="仿宋" w:eastAsia="仿宋" w:hAnsi="仿宋" w:hint="eastAsia"/>
          <w:color w:val="000000"/>
          <w:sz w:val="32"/>
          <w:szCs w:val="32"/>
        </w:rPr>
        <w:t>市规划国土委、区政府有关要求，</w:t>
      </w:r>
      <w:r w:rsidR="00A4787C" w:rsidRPr="006F6F6F">
        <w:rPr>
          <w:rFonts w:ascii="仿宋" w:eastAsia="仿宋" w:hAnsi="仿宋" w:hint="eastAsia"/>
          <w:color w:val="000000"/>
          <w:sz w:val="32"/>
          <w:szCs w:val="32"/>
        </w:rPr>
        <w:t>立足本职，创新思路，</w:t>
      </w:r>
      <w:r w:rsidR="00A4787C">
        <w:rPr>
          <w:rFonts w:ascii="仿宋" w:eastAsia="仿宋" w:hAnsi="仿宋" w:hint="eastAsia"/>
          <w:color w:val="000000"/>
          <w:sz w:val="32"/>
          <w:szCs w:val="32"/>
        </w:rPr>
        <w:t>不断推进政府信息公开工作，将政府信息公开工作不断规范化、制度化</w:t>
      </w:r>
      <w:r w:rsidRPr="00654279">
        <w:rPr>
          <w:rFonts w:ascii="仿宋_GB2312" w:eastAsia="仿宋_GB2312" w:hint="eastAsia"/>
          <w:sz w:val="32"/>
          <w:szCs w:val="32"/>
        </w:rPr>
        <w:t>。</w:t>
      </w:r>
    </w:p>
    <w:p w:rsidR="00A4787C" w:rsidRPr="00A4787C" w:rsidRDefault="00A4787C" w:rsidP="00A4787C">
      <w:pPr>
        <w:pStyle w:val="a3"/>
        <w:snapToGrid w:val="0"/>
        <w:spacing w:before="0" w:beforeAutospacing="0" w:after="0" w:afterAutospacing="0" w:line="360" w:lineRule="auto"/>
        <w:ind w:leftChars="152" w:left="319" w:firstLineChars="49" w:firstLine="157"/>
        <w:rPr>
          <w:rFonts w:ascii="仿宋_GB2312" w:eastAsia="仿宋_GB2312" w:hAnsi="ˎ̥"/>
          <w:b/>
          <w:color w:val="333333"/>
          <w:sz w:val="32"/>
          <w:szCs w:val="32"/>
        </w:rPr>
      </w:pPr>
      <w:r>
        <w:rPr>
          <w:rFonts w:ascii="仿宋_GB2312" w:eastAsia="仿宋_GB2312" w:hAnsi="ˎ̥" w:hint="eastAsia"/>
          <w:b/>
          <w:color w:val="333333"/>
          <w:sz w:val="32"/>
          <w:szCs w:val="32"/>
        </w:rPr>
        <w:t>（一）</w:t>
      </w:r>
      <w:r w:rsidRPr="00A4787C">
        <w:rPr>
          <w:rFonts w:ascii="仿宋_GB2312" w:eastAsia="仿宋_GB2312" w:hAnsi="ˎ̥" w:hint="eastAsia"/>
          <w:b/>
          <w:color w:val="333333"/>
          <w:sz w:val="32"/>
          <w:szCs w:val="32"/>
        </w:rPr>
        <w:t>加强领导，统筹部署政府信息公开工作</w:t>
      </w:r>
    </w:p>
    <w:p w:rsidR="00A4787C" w:rsidRPr="009258B4" w:rsidRDefault="00A4787C" w:rsidP="00A4787C">
      <w:pPr>
        <w:pStyle w:val="a3"/>
        <w:snapToGri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2016年，分局</w:t>
      </w:r>
      <w:r w:rsidRPr="009258B4">
        <w:rPr>
          <w:rFonts w:ascii="仿宋" w:eastAsia="仿宋" w:hAnsi="仿宋" w:hint="eastAsia"/>
          <w:color w:val="000000"/>
          <w:sz w:val="32"/>
          <w:szCs w:val="32"/>
        </w:rPr>
        <w:t>领导高度重视政府信息公开工作，将政府信息公开工作纳入单位年度工作要点予以明确。主要负责人多次在</w:t>
      </w:r>
      <w:r>
        <w:rPr>
          <w:rFonts w:ascii="仿宋" w:eastAsia="仿宋" w:hAnsi="仿宋" w:hint="eastAsia"/>
          <w:color w:val="000000"/>
          <w:sz w:val="32"/>
          <w:szCs w:val="32"/>
        </w:rPr>
        <w:t>全局工作</w:t>
      </w:r>
      <w:r w:rsidRPr="009258B4">
        <w:rPr>
          <w:rFonts w:ascii="仿宋" w:eastAsia="仿宋" w:hAnsi="仿宋" w:hint="eastAsia"/>
          <w:color w:val="000000"/>
          <w:sz w:val="32"/>
          <w:szCs w:val="32"/>
        </w:rPr>
        <w:t>会议上就政府信息公开工作专题进行部署，要求做到阳光政务、透明政务。</w:t>
      </w:r>
    </w:p>
    <w:p w:rsidR="00A93AAB" w:rsidRPr="008B45C6" w:rsidRDefault="00A93AAB" w:rsidP="008B45C6">
      <w:pPr>
        <w:snapToGrid w:val="0"/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left="320" w:hangingChars="100" w:hanging="320"/>
        <w:rPr>
          <w:rFonts w:ascii="仿宋_GB2312" w:eastAsia="仿宋_GB2312" w:hAnsi="ˎ̥"/>
          <w:b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 xml:space="preserve">　　</w:t>
      </w: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（二）建章立制，进一步规范政府信息公开管理工作。</w:t>
      </w:r>
    </w:p>
    <w:p w:rsidR="00A93AAB" w:rsidRPr="00BA7DD8" w:rsidRDefault="00333C79" w:rsidP="00FE77E1">
      <w:pPr>
        <w:snapToGrid w:val="0"/>
        <w:spacing w:afterLines="50" w:after="156" w:line="30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93AAB" w:rsidRPr="00654279">
        <w:rPr>
          <w:rFonts w:ascii="仿宋_GB2312" w:eastAsia="仿宋_GB2312" w:hint="eastAsia"/>
          <w:sz w:val="32"/>
          <w:szCs w:val="32"/>
        </w:rPr>
        <w:t>201</w:t>
      </w:r>
      <w:r w:rsidR="00FE77E1">
        <w:rPr>
          <w:rFonts w:ascii="仿宋_GB2312" w:eastAsia="仿宋_GB2312" w:hint="eastAsia"/>
          <w:sz w:val="32"/>
          <w:szCs w:val="32"/>
        </w:rPr>
        <w:t>6</w:t>
      </w:r>
      <w:r w:rsidR="00A93AAB" w:rsidRPr="00654279">
        <w:rPr>
          <w:rFonts w:ascii="仿宋_GB2312" w:eastAsia="仿宋_GB2312" w:hint="eastAsia"/>
          <w:sz w:val="32"/>
          <w:szCs w:val="32"/>
        </w:rPr>
        <w:t>年，我分局进一步建立健全政府信息主动公开、申请公开和信息发布保密审查等工作</w:t>
      </w:r>
      <w:r w:rsidR="00BA7DD8">
        <w:rPr>
          <w:rFonts w:ascii="仿宋_GB2312" w:eastAsia="仿宋_GB2312" w:hint="eastAsia"/>
          <w:sz w:val="32"/>
          <w:szCs w:val="32"/>
        </w:rPr>
        <w:t>机制，及时主动发布政府信息，最大限度地满足了人民群众</w:t>
      </w:r>
      <w:proofErr w:type="gramStart"/>
      <w:r w:rsidR="00BA7DD8">
        <w:rPr>
          <w:rFonts w:ascii="仿宋_GB2312" w:eastAsia="仿宋_GB2312" w:hint="eastAsia"/>
          <w:sz w:val="32"/>
          <w:szCs w:val="32"/>
        </w:rPr>
        <w:t>的知政愿望</w:t>
      </w:r>
      <w:proofErr w:type="gramEnd"/>
      <w:r w:rsidR="00A93AAB" w:rsidRPr="00654279">
        <w:rPr>
          <w:rFonts w:ascii="仿宋_GB2312" w:eastAsia="仿宋_GB2312" w:hint="eastAsia"/>
          <w:sz w:val="32"/>
          <w:szCs w:val="32"/>
        </w:rPr>
        <w:t>赢得了广大群众的参与、理解和支持。</w:t>
      </w:r>
    </w:p>
    <w:p w:rsidR="00A93AAB" w:rsidRPr="00654279" w:rsidRDefault="00A93AAB" w:rsidP="00A93AAB">
      <w:pPr>
        <w:pStyle w:val="a4"/>
        <w:snapToGrid w:val="0"/>
        <w:spacing w:line="360" w:lineRule="auto"/>
        <w:ind w:firstLineChars="200" w:firstLine="643"/>
        <w:jc w:val="both"/>
        <w:rPr>
          <w:rFonts w:ascii="仿宋_GB2312" w:eastAsia="仿宋_GB2312" w:hint="eastAsia"/>
          <w:b/>
          <w:sz w:val="32"/>
          <w:szCs w:val="32"/>
        </w:rPr>
      </w:pPr>
      <w:r w:rsidRPr="00654279">
        <w:rPr>
          <w:rFonts w:ascii="仿宋_GB2312" w:eastAsia="仿宋_GB2312" w:hint="eastAsia"/>
          <w:b/>
          <w:sz w:val="32"/>
          <w:szCs w:val="32"/>
        </w:rPr>
        <w:t>（三）搭建平台，拓宽政府信息公开的发布渠道。</w:t>
      </w:r>
    </w:p>
    <w:p w:rsidR="00A93AAB" w:rsidRPr="00654279" w:rsidRDefault="00A93AAB" w:rsidP="00A93AAB">
      <w:pPr>
        <w:pStyle w:val="a4"/>
        <w:snapToGrid w:val="0"/>
        <w:spacing w:line="360" w:lineRule="auto"/>
        <w:ind w:firstLineChars="200" w:firstLine="643"/>
        <w:jc w:val="both"/>
        <w:rPr>
          <w:rFonts w:ascii="仿宋_GB2312" w:eastAsia="仿宋_GB2312" w:hint="eastAsia"/>
          <w:sz w:val="32"/>
          <w:szCs w:val="32"/>
        </w:rPr>
      </w:pPr>
      <w:r w:rsidRPr="00654279">
        <w:rPr>
          <w:rFonts w:ascii="仿宋_GB2312" w:eastAsia="仿宋_GB2312" w:hint="eastAsia"/>
          <w:b/>
          <w:sz w:val="32"/>
          <w:szCs w:val="32"/>
        </w:rPr>
        <w:t>一是</w:t>
      </w:r>
      <w:r w:rsidRPr="00654279">
        <w:rPr>
          <w:rFonts w:ascii="仿宋_GB2312" w:eastAsia="仿宋_GB2312" w:hint="eastAsia"/>
          <w:sz w:val="32"/>
          <w:szCs w:val="32"/>
        </w:rPr>
        <w:t>及时通过互联网及时发布信息。群众可以通过北京市政府信息公开专栏、北京市国土资源局通州分局网站查询我分局主动公开的政府信息。</w:t>
      </w:r>
      <w:r w:rsidRPr="00654279">
        <w:rPr>
          <w:rFonts w:ascii="仿宋_GB2312" w:eastAsia="仿宋_GB2312" w:hint="eastAsia"/>
          <w:b/>
          <w:sz w:val="32"/>
          <w:szCs w:val="32"/>
        </w:rPr>
        <w:t>二是</w:t>
      </w:r>
      <w:r w:rsidR="002F72FC">
        <w:rPr>
          <w:rFonts w:ascii="仿宋_GB2312" w:eastAsia="仿宋_GB2312" w:hint="eastAsia"/>
          <w:sz w:val="32"/>
          <w:szCs w:val="32"/>
        </w:rPr>
        <w:t>设立专门的政府信息公开查询窗口，可电话咨询、</w:t>
      </w:r>
      <w:r w:rsidRPr="00654279">
        <w:rPr>
          <w:rFonts w:ascii="仿宋_GB2312" w:eastAsia="仿宋_GB2312" w:hint="eastAsia"/>
          <w:sz w:val="32"/>
          <w:szCs w:val="32"/>
        </w:rPr>
        <w:t>现场接待。</w:t>
      </w:r>
    </w:p>
    <w:p w:rsidR="00A93AAB" w:rsidRDefault="00A93AAB" w:rsidP="00F009DB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二、政府信息主动公开情况</w:t>
      </w:r>
    </w:p>
    <w:p w:rsidR="00A93AAB" w:rsidRPr="00654279" w:rsidRDefault="00A93AAB" w:rsidP="00BA7DD8">
      <w:pPr>
        <w:pStyle w:val="a3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我分局按照《条例》规定，以公开为原则，以不公开为例外，主动公开政府信息。</w:t>
      </w:r>
    </w:p>
    <w:p w:rsidR="00A93AAB" w:rsidRPr="001C224F" w:rsidRDefault="00A93AAB" w:rsidP="00A93AAB">
      <w:pPr>
        <w:pStyle w:val="a3"/>
        <w:snapToGrid w:val="0"/>
        <w:spacing w:before="0" w:beforeAutospacing="0" w:after="0" w:afterAutospacing="0" w:line="360" w:lineRule="auto"/>
        <w:ind w:firstLine="480"/>
        <w:rPr>
          <w:rFonts w:ascii="仿宋_GB2312" w:eastAsia="仿宋_GB2312" w:hAnsi="ˎ̥"/>
          <w:b/>
          <w:color w:val="333333"/>
          <w:sz w:val="32"/>
          <w:szCs w:val="32"/>
        </w:rPr>
      </w:pPr>
      <w:r w:rsidRPr="001C224F">
        <w:rPr>
          <w:rFonts w:ascii="仿宋_GB2312" w:eastAsia="仿宋_GB2312" w:hAnsi="ˎ̥" w:hint="eastAsia"/>
          <w:b/>
          <w:color w:val="333333"/>
          <w:sz w:val="32"/>
          <w:szCs w:val="32"/>
        </w:rPr>
        <w:t>（一）公开的主要内容</w:t>
      </w:r>
      <w:r>
        <w:rPr>
          <w:rFonts w:ascii="仿宋_GB2312" w:eastAsia="仿宋_GB2312" w:hAnsi="ˎ̥" w:hint="eastAsia"/>
          <w:b/>
          <w:color w:val="333333"/>
          <w:sz w:val="32"/>
          <w:szCs w:val="32"/>
        </w:rPr>
        <w:t>。</w:t>
      </w:r>
    </w:p>
    <w:p w:rsidR="00A93AAB" w:rsidRDefault="00A93AAB" w:rsidP="00A93AAB">
      <w:pPr>
        <w:pStyle w:val="a3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ˎ̥"/>
          <w:b/>
          <w:color w:val="333333"/>
          <w:sz w:val="32"/>
          <w:szCs w:val="32"/>
        </w:rPr>
      </w:pPr>
      <w:r w:rsidRPr="001C224F">
        <w:rPr>
          <w:rFonts w:ascii="仿宋_GB2312" w:eastAsia="仿宋_GB2312" w:hAnsi="ˎ̥" w:hint="eastAsia"/>
          <w:sz w:val="32"/>
          <w:szCs w:val="32"/>
        </w:rPr>
        <w:t>201</w:t>
      </w:r>
      <w:r w:rsidR="00FE77E1">
        <w:rPr>
          <w:rFonts w:ascii="仿宋_GB2312" w:eastAsia="仿宋_GB2312" w:hAnsi="ˎ̥" w:hint="eastAsia"/>
          <w:sz w:val="32"/>
          <w:szCs w:val="32"/>
        </w:rPr>
        <w:t>6</w:t>
      </w:r>
      <w:r w:rsidRPr="001C224F">
        <w:rPr>
          <w:rFonts w:ascii="仿宋_GB2312" w:eastAsia="仿宋_GB2312" w:hAnsi="ˎ̥" w:hint="eastAsia"/>
          <w:sz w:val="32"/>
          <w:szCs w:val="32"/>
        </w:rPr>
        <w:t>年，我分局主动公开政府信息</w:t>
      </w:r>
      <w:r w:rsidR="00FE77E1">
        <w:rPr>
          <w:rFonts w:ascii="仿宋_GB2312" w:eastAsia="仿宋_GB2312" w:hAnsi="ˎ̥" w:hint="eastAsia"/>
          <w:sz w:val="32"/>
          <w:szCs w:val="32"/>
        </w:rPr>
        <w:t>123</w:t>
      </w:r>
      <w:r w:rsidRPr="001C224F">
        <w:rPr>
          <w:rFonts w:ascii="仿宋_GB2312" w:eastAsia="仿宋_GB2312" w:hAnsi="ˎ̥" w:hint="eastAsia"/>
          <w:sz w:val="32"/>
          <w:szCs w:val="32"/>
        </w:rPr>
        <w:t>条。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ˎ̥"/>
          <w:b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（二）公开的主要</w:t>
      </w:r>
      <w:r>
        <w:rPr>
          <w:rFonts w:ascii="仿宋_GB2312" w:eastAsia="仿宋_GB2312" w:hAnsi="ˎ̥" w:hint="eastAsia"/>
          <w:b/>
          <w:color w:val="333333"/>
          <w:sz w:val="32"/>
          <w:szCs w:val="32"/>
        </w:rPr>
        <w:t>形式。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1、</w:t>
      </w:r>
      <w:r w:rsidRPr="00654279">
        <w:rPr>
          <w:rFonts w:ascii="仿宋_GB2312" w:eastAsia="仿宋_GB2312" w:hint="eastAsia"/>
          <w:sz w:val="32"/>
          <w:szCs w:val="32"/>
        </w:rPr>
        <w:t>北京市政府信息公开专栏、北京市国土资源局通州分局网站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93AAB" w:rsidRPr="009969AD" w:rsidRDefault="00A93AAB" w:rsidP="00A93AAB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color w:val="333333"/>
          <w:sz w:val="32"/>
          <w:szCs w:val="32"/>
        </w:rPr>
      </w:pPr>
      <w:r w:rsidRPr="009969AD">
        <w:rPr>
          <w:rFonts w:ascii="仿宋_GB2312" w:eastAsia="仿宋_GB2312" w:hint="eastAsia"/>
          <w:sz w:val="32"/>
          <w:szCs w:val="32"/>
        </w:rPr>
        <w:t>2、通州分局行政服务大厅。</w:t>
      </w:r>
    </w:p>
    <w:p w:rsidR="00A93AAB" w:rsidRDefault="00A93AAB" w:rsidP="00A93AAB">
      <w:pPr>
        <w:ind w:firstLine="435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三、政府信息依申请公开情况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54279">
        <w:rPr>
          <w:rFonts w:ascii="仿宋_GB2312" w:eastAsia="仿宋_GB2312" w:hint="eastAsia"/>
          <w:b/>
          <w:color w:val="333333"/>
          <w:sz w:val="32"/>
          <w:szCs w:val="32"/>
        </w:rPr>
        <w:t>（一）申请情况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。</w:t>
      </w:r>
    </w:p>
    <w:p w:rsidR="00A93AAB" w:rsidRPr="00654279" w:rsidRDefault="00A93AAB" w:rsidP="00A93AAB">
      <w:pPr>
        <w:widowControl/>
        <w:snapToGrid w:val="0"/>
        <w:spacing w:line="360" w:lineRule="auto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 w:rsidRPr="00654279"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  <w:t xml:space="preserve">　　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我分局201</w:t>
      </w:r>
      <w:r w:rsidR="00FE77E1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年度共收到政府信息公开申请</w:t>
      </w:r>
      <w:r w:rsidR="00FE77E1">
        <w:rPr>
          <w:rFonts w:ascii="仿宋_GB2312" w:eastAsia="仿宋_GB2312" w:hAnsi="ˎ̥" w:cs="宋体" w:hint="eastAsia"/>
          <w:kern w:val="0"/>
          <w:sz w:val="32"/>
          <w:szCs w:val="32"/>
        </w:rPr>
        <w:t>1278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件。</w:t>
      </w:r>
    </w:p>
    <w:p w:rsidR="00A93AAB" w:rsidRPr="00654279" w:rsidRDefault="00A93AAB" w:rsidP="00A93AAB">
      <w:pPr>
        <w:widowControl/>
        <w:snapToGrid w:val="0"/>
        <w:spacing w:line="360" w:lineRule="auto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 xml:space="preserve">　　其中，当面申请</w:t>
      </w:r>
      <w:r w:rsidR="00301EB5">
        <w:rPr>
          <w:rFonts w:ascii="仿宋_GB2312" w:eastAsia="仿宋_GB2312" w:hAnsi="ˎ̥" w:cs="宋体" w:hint="eastAsia"/>
          <w:kern w:val="0"/>
          <w:sz w:val="32"/>
          <w:szCs w:val="32"/>
        </w:rPr>
        <w:t>1183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件，占总数的</w:t>
      </w:r>
      <w:r w:rsidR="00301EB5">
        <w:rPr>
          <w:rFonts w:ascii="仿宋_GB2312" w:eastAsia="仿宋_GB2312" w:hAnsi="ˎ̥" w:cs="宋体" w:hint="eastAsia"/>
          <w:kern w:val="0"/>
          <w:sz w:val="32"/>
          <w:szCs w:val="32"/>
        </w:rPr>
        <w:t>92</w:t>
      </w:r>
      <w:r w:rsidR="005372B1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301EB5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%；以信函形式申请</w:t>
      </w:r>
      <w:r w:rsidR="00301EB5">
        <w:rPr>
          <w:rFonts w:ascii="仿宋_GB2312" w:eastAsia="仿宋_GB2312" w:hAnsi="ˎ̥" w:cs="宋体" w:hint="eastAsia"/>
          <w:kern w:val="0"/>
          <w:sz w:val="32"/>
          <w:szCs w:val="32"/>
        </w:rPr>
        <w:t>94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件，占总数的</w:t>
      </w:r>
      <w:r w:rsidR="00301EB5">
        <w:rPr>
          <w:rFonts w:ascii="仿宋_GB2312" w:eastAsia="仿宋_GB2312" w:hAnsi="ˎ̥" w:cs="宋体" w:hint="eastAsia"/>
          <w:kern w:val="0"/>
          <w:sz w:val="32"/>
          <w:szCs w:val="32"/>
        </w:rPr>
        <w:t>7.5</w:t>
      </w:r>
      <w:r w:rsidRPr="00654279">
        <w:rPr>
          <w:rFonts w:ascii="仿宋_GB2312" w:eastAsia="仿宋_GB2312" w:hAnsi="ˎ̥" w:cs="宋体" w:hint="eastAsia"/>
          <w:kern w:val="0"/>
          <w:sz w:val="32"/>
          <w:szCs w:val="32"/>
        </w:rPr>
        <w:t>%。</w:t>
      </w:r>
    </w:p>
    <w:p w:rsidR="00A93AAB" w:rsidRPr="00654279" w:rsidRDefault="00A93AAB" w:rsidP="00A93AAB">
      <w:pPr>
        <w:widowControl/>
        <w:tabs>
          <w:tab w:val="left" w:pos="1080"/>
        </w:tabs>
        <w:snapToGrid w:val="0"/>
        <w:spacing w:line="360" w:lineRule="auto"/>
        <w:jc w:val="left"/>
        <w:rPr>
          <w:rFonts w:ascii="仿宋_GB2312" w:eastAsia="仿宋_GB2312" w:hAnsi="ˎ̥" w:cs="宋体"/>
          <w:b/>
          <w:color w:val="333333"/>
          <w:kern w:val="0"/>
          <w:sz w:val="32"/>
          <w:szCs w:val="32"/>
        </w:rPr>
      </w:pPr>
      <w:r w:rsidRPr="00654279">
        <w:rPr>
          <w:rFonts w:ascii="仿宋_GB2312" w:eastAsia="仿宋_GB2312" w:hAnsi="ˎ̥" w:cs="宋体" w:hint="eastAsia"/>
          <w:b/>
          <w:color w:val="333333"/>
          <w:kern w:val="0"/>
          <w:sz w:val="32"/>
          <w:szCs w:val="32"/>
        </w:rPr>
        <w:t xml:space="preserve">　　（二）答复情况</w:t>
      </w:r>
      <w:r>
        <w:rPr>
          <w:rFonts w:ascii="仿宋_GB2312" w:eastAsia="仿宋_GB2312" w:hAnsi="ˎ̥" w:cs="宋体" w:hint="eastAsia"/>
          <w:b/>
          <w:color w:val="333333"/>
          <w:kern w:val="0"/>
          <w:sz w:val="32"/>
          <w:szCs w:val="32"/>
        </w:rPr>
        <w:t>。</w:t>
      </w:r>
    </w:p>
    <w:p w:rsidR="005372B1" w:rsidRPr="005372B1" w:rsidRDefault="005372B1" w:rsidP="005372B1">
      <w:pPr>
        <w:widowControl/>
        <w:snapToGrid w:val="0"/>
        <w:spacing w:line="360" w:lineRule="auto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同意公开答复数1</w:t>
      </w:r>
      <w:r w:rsidR="006E159F">
        <w:rPr>
          <w:rFonts w:ascii="仿宋_GB2312" w:eastAsia="仿宋_GB2312" w:hAnsi="宋体" w:cs="宋体" w:hint="eastAsia"/>
          <w:kern w:val="0"/>
          <w:sz w:val="32"/>
          <w:szCs w:val="32"/>
        </w:rPr>
        <w:t>153</w:t>
      </w: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Pr="005372B1">
        <w:rPr>
          <w:rFonts w:ascii="仿宋_GB2312" w:eastAsia="仿宋_GB2312" w:hAnsi="ˎ̥" w:cs="宋体" w:hint="eastAsia"/>
          <w:kern w:val="0"/>
          <w:sz w:val="32"/>
          <w:szCs w:val="32"/>
        </w:rPr>
        <w:t>占总数的</w:t>
      </w:r>
      <w:r w:rsidR="006E159F">
        <w:rPr>
          <w:rFonts w:ascii="仿宋_GB2312" w:eastAsia="仿宋_GB2312" w:hAnsi="ˎ̥" w:cs="宋体" w:hint="eastAsia"/>
          <w:kern w:val="0"/>
          <w:sz w:val="32"/>
          <w:szCs w:val="32"/>
        </w:rPr>
        <w:t>90.</w:t>
      </w:r>
      <w:r w:rsidR="004124F3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%</w:t>
      </w:r>
    </w:p>
    <w:p w:rsidR="006E159F" w:rsidRPr="005372B1" w:rsidRDefault="006E159F" w:rsidP="006E159F">
      <w:pPr>
        <w:widowControl/>
        <w:snapToGrid w:val="0"/>
        <w:spacing w:line="360" w:lineRule="auto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申请信息不存在数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114</w:t>
      </w: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Pr="005372B1">
        <w:rPr>
          <w:rFonts w:ascii="仿宋_GB2312" w:eastAsia="仿宋_GB2312" w:hAnsi="ˎ̥" w:cs="宋体" w:hint="eastAsia"/>
          <w:kern w:val="0"/>
          <w:sz w:val="32"/>
          <w:szCs w:val="32"/>
        </w:rPr>
        <w:t>占总数的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8.9%</w:t>
      </w:r>
    </w:p>
    <w:p w:rsidR="006E159F" w:rsidRPr="005372B1" w:rsidRDefault="006E159F" w:rsidP="006E159F">
      <w:pPr>
        <w:widowControl/>
        <w:snapToGrid w:val="0"/>
        <w:spacing w:line="360" w:lineRule="auto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不属于本行政机关公开数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Pr="005372B1">
        <w:rPr>
          <w:rFonts w:ascii="仿宋_GB2312" w:eastAsia="仿宋_GB2312" w:hAnsi="ˎ̥" w:cs="宋体" w:hint="eastAsia"/>
          <w:kern w:val="0"/>
          <w:sz w:val="32"/>
          <w:szCs w:val="32"/>
        </w:rPr>
        <w:t>占总数的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0.6%</w:t>
      </w:r>
    </w:p>
    <w:p w:rsidR="006E159F" w:rsidRPr="006E159F" w:rsidRDefault="006E159F" w:rsidP="006E159F">
      <w:pPr>
        <w:widowControl/>
        <w:snapToGrid w:val="0"/>
        <w:spacing w:line="360" w:lineRule="auto"/>
        <w:ind w:firstLine="63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告知</w:t>
      </w:r>
      <w:proofErr w:type="gramStart"/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更改补充数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Pr="005372B1">
        <w:rPr>
          <w:rFonts w:ascii="仿宋_GB2312" w:eastAsia="仿宋_GB2312" w:hAnsi="ˎ̥" w:cs="宋体" w:hint="eastAsia"/>
          <w:kern w:val="0"/>
          <w:sz w:val="32"/>
          <w:szCs w:val="32"/>
        </w:rPr>
        <w:t>占总数的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0.1%</w:t>
      </w:r>
    </w:p>
    <w:p w:rsidR="005372B1" w:rsidRPr="005372B1" w:rsidRDefault="005372B1" w:rsidP="005372B1">
      <w:pPr>
        <w:widowControl/>
        <w:snapToGrid w:val="0"/>
        <w:spacing w:line="360" w:lineRule="auto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不同意公开答复数</w:t>
      </w:r>
      <w:r w:rsidR="006E159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5372B1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Pr="005372B1">
        <w:rPr>
          <w:rFonts w:ascii="仿宋_GB2312" w:eastAsia="仿宋_GB2312" w:hAnsi="ˎ̥" w:cs="宋体" w:hint="eastAsia"/>
          <w:kern w:val="0"/>
          <w:sz w:val="32"/>
          <w:szCs w:val="32"/>
        </w:rPr>
        <w:t>占总数的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0.</w:t>
      </w:r>
      <w:r w:rsidR="004124F3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%</w:t>
      </w:r>
    </w:p>
    <w:p w:rsidR="00A93AAB" w:rsidRDefault="00A93AAB" w:rsidP="00463FEC">
      <w:pPr>
        <w:ind w:firstLine="435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四、人员和收支情况</w:t>
      </w:r>
    </w:p>
    <w:p w:rsidR="00A93AAB" w:rsidRDefault="00A93AAB" w:rsidP="00A93AAB">
      <w:pPr>
        <w:ind w:firstLine="43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（一）工作人员情况</w:t>
      </w:r>
    </w:p>
    <w:p w:rsidR="00A93AAB" w:rsidRDefault="00A93AAB" w:rsidP="00A93AAB">
      <w:pPr>
        <w:ind w:firstLine="43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本机关从事政府信息公开工作的全兼职人员</w:t>
      </w:r>
      <w:r w:rsidR="00DE7E21">
        <w:rPr>
          <w:rFonts w:ascii="仿宋_GB2312" w:eastAsia="仿宋_GB2312" w:hAnsi="仿宋_GB2312" w:hint="eastAsia"/>
          <w:sz w:val="32"/>
        </w:rPr>
        <w:t>1</w:t>
      </w:r>
      <w:r>
        <w:rPr>
          <w:rFonts w:ascii="仿宋_GB2312" w:eastAsia="仿宋_GB2312" w:hAnsi="仿宋_GB2312" w:hint="eastAsia"/>
          <w:sz w:val="32"/>
        </w:rPr>
        <w:t>人</w:t>
      </w:r>
    </w:p>
    <w:p w:rsidR="00A93AAB" w:rsidRDefault="00A93AAB" w:rsidP="00A93AAB">
      <w:pPr>
        <w:ind w:firstLine="43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（二）依申请公开政府信息收费情况</w:t>
      </w:r>
    </w:p>
    <w:p w:rsidR="008017BE" w:rsidRPr="008017BE" w:rsidRDefault="00A93AAB" w:rsidP="00A93AAB">
      <w:pPr>
        <w:ind w:firstLine="435"/>
        <w:jc w:val="center"/>
        <w:rPr>
          <w:rFonts w:ascii="仿宋_GB2312" w:eastAsia="仿宋_GB2312"/>
          <w:kern w:val="0"/>
          <w:sz w:val="32"/>
          <w:szCs w:val="32"/>
        </w:rPr>
      </w:pPr>
      <w:r w:rsidRPr="00654279">
        <w:rPr>
          <w:rFonts w:ascii="仿宋_GB2312" w:eastAsia="仿宋_GB2312" w:hint="eastAsia"/>
          <w:kern w:val="0"/>
          <w:sz w:val="32"/>
          <w:szCs w:val="32"/>
        </w:rPr>
        <w:t>201</w:t>
      </w:r>
      <w:r w:rsidR="00A4787C">
        <w:rPr>
          <w:rFonts w:ascii="仿宋_GB2312" w:eastAsia="仿宋_GB2312" w:hint="eastAsia"/>
          <w:kern w:val="0"/>
          <w:sz w:val="32"/>
          <w:szCs w:val="32"/>
        </w:rPr>
        <w:t>6</w:t>
      </w:r>
      <w:r w:rsidRPr="00654279">
        <w:rPr>
          <w:rFonts w:ascii="仿宋_GB2312" w:eastAsia="仿宋_GB2312" w:hint="eastAsia"/>
          <w:kern w:val="0"/>
          <w:sz w:val="32"/>
          <w:szCs w:val="32"/>
        </w:rPr>
        <w:t>年本机关依申请提供政府信息</w:t>
      </w:r>
      <w:r w:rsidR="008017BE" w:rsidRPr="008017BE">
        <w:rPr>
          <w:rFonts w:ascii="仿宋_GB2312" w:eastAsia="仿宋_GB2312" w:hint="eastAsia"/>
          <w:kern w:val="0"/>
          <w:sz w:val="32"/>
          <w:szCs w:val="32"/>
        </w:rPr>
        <w:t>收取</w:t>
      </w:r>
      <w:r w:rsidR="00DA7FA9">
        <w:rPr>
          <w:rFonts w:ascii="仿宋_GB2312" w:eastAsia="仿宋_GB2312" w:hint="eastAsia"/>
          <w:kern w:val="0"/>
          <w:sz w:val="32"/>
          <w:szCs w:val="32"/>
        </w:rPr>
        <w:t>14531</w:t>
      </w:r>
      <w:r w:rsidR="008017BE" w:rsidRPr="008017BE">
        <w:rPr>
          <w:rFonts w:ascii="仿宋_GB2312" w:eastAsia="仿宋_GB2312" w:hint="eastAsia"/>
          <w:kern w:val="0"/>
          <w:sz w:val="32"/>
          <w:szCs w:val="32"/>
        </w:rPr>
        <w:t>元整。</w:t>
      </w:r>
    </w:p>
    <w:p w:rsidR="00A93AAB" w:rsidRDefault="00A93AAB" w:rsidP="00463FEC">
      <w:pPr>
        <w:ind w:firstLine="435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五 咨询情况</w:t>
      </w:r>
    </w:p>
    <w:p w:rsidR="00A93AAB" w:rsidRDefault="00A93AAB" w:rsidP="00A93AAB">
      <w:pPr>
        <w:ind w:firstLine="435"/>
        <w:jc w:val="center"/>
        <w:rPr>
          <w:rFonts w:ascii="仿宋_GB2312" w:eastAsia="仿宋_GB2312"/>
          <w:sz w:val="32"/>
          <w:szCs w:val="32"/>
        </w:rPr>
      </w:pPr>
      <w:r w:rsidRPr="00654279">
        <w:rPr>
          <w:rFonts w:ascii="仿宋_GB2312" w:eastAsia="仿宋_GB2312" w:hint="eastAsia"/>
          <w:sz w:val="32"/>
          <w:szCs w:val="32"/>
        </w:rPr>
        <w:t>201</w:t>
      </w:r>
      <w:r w:rsidR="00A4787C">
        <w:rPr>
          <w:rFonts w:ascii="仿宋_GB2312" w:eastAsia="仿宋_GB2312" w:hint="eastAsia"/>
          <w:sz w:val="32"/>
          <w:szCs w:val="32"/>
        </w:rPr>
        <w:t>6</w:t>
      </w:r>
      <w:r w:rsidRPr="00654279">
        <w:rPr>
          <w:rFonts w:ascii="仿宋_GB2312" w:eastAsia="仿宋_GB2312" w:hint="eastAsia"/>
          <w:sz w:val="32"/>
          <w:szCs w:val="32"/>
        </w:rPr>
        <w:t>年，我分局共接受现场及电话咨询</w:t>
      </w:r>
      <w:proofErr w:type="gramStart"/>
      <w:r w:rsidR="008017BE">
        <w:rPr>
          <w:rFonts w:ascii="仿宋_GB2312" w:eastAsia="仿宋_GB2312" w:hint="eastAsia"/>
          <w:sz w:val="32"/>
          <w:szCs w:val="32"/>
        </w:rPr>
        <w:t>10</w:t>
      </w:r>
      <w:r w:rsidR="00A4787C">
        <w:rPr>
          <w:rFonts w:ascii="仿宋_GB2312" w:eastAsia="仿宋_GB2312" w:hint="eastAsia"/>
          <w:sz w:val="32"/>
          <w:szCs w:val="32"/>
        </w:rPr>
        <w:t>56</w:t>
      </w:r>
      <w:r w:rsidRPr="00654279">
        <w:rPr>
          <w:rFonts w:ascii="仿宋_GB2312" w:eastAsia="仿宋_GB2312" w:hint="eastAsia"/>
          <w:sz w:val="32"/>
          <w:szCs w:val="32"/>
        </w:rPr>
        <w:t>余人次</w:t>
      </w:r>
      <w:proofErr w:type="gramEnd"/>
      <w:r w:rsidRPr="00654279">
        <w:rPr>
          <w:rFonts w:ascii="仿宋_GB2312" w:eastAsia="仿宋_GB2312" w:hint="eastAsia"/>
          <w:sz w:val="32"/>
          <w:szCs w:val="32"/>
        </w:rPr>
        <w:t>，其中现场咨询</w:t>
      </w:r>
      <w:proofErr w:type="gramStart"/>
      <w:r w:rsidR="008017BE">
        <w:rPr>
          <w:rFonts w:ascii="仿宋_GB2312" w:eastAsia="仿宋_GB2312" w:hint="eastAsia"/>
          <w:sz w:val="32"/>
          <w:szCs w:val="32"/>
        </w:rPr>
        <w:t>8</w:t>
      </w:r>
      <w:r w:rsidRPr="00654279">
        <w:rPr>
          <w:rFonts w:ascii="仿宋_GB2312" w:eastAsia="仿宋_GB2312" w:hint="eastAsia"/>
          <w:sz w:val="32"/>
          <w:szCs w:val="32"/>
        </w:rPr>
        <w:t>61余人次</w:t>
      </w:r>
      <w:proofErr w:type="gramEnd"/>
      <w:r w:rsidRPr="00654279">
        <w:rPr>
          <w:rFonts w:ascii="仿宋_GB2312" w:eastAsia="仿宋_GB2312" w:hint="eastAsia"/>
          <w:sz w:val="32"/>
          <w:szCs w:val="32"/>
        </w:rPr>
        <w:t>，电话咨询</w:t>
      </w:r>
      <w:proofErr w:type="gramStart"/>
      <w:r w:rsidRPr="00654279">
        <w:rPr>
          <w:rFonts w:ascii="仿宋_GB2312" w:eastAsia="仿宋_GB2312" w:hint="eastAsia"/>
          <w:sz w:val="32"/>
          <w:szCs w:val="32"/>
        </w:rPr>
        <w:t>1</w:t>
      </w:r>
      <w:r w:rsidR="00A4787C">
        <w:rPr>
          <w:rFonts w:ascii="仿宋_GB2312" w:eastAsia="仿宋_GB2312" w:hint="eastAsia"/>
          <w:sz w:val="32"/>
          <w:szCs w:val="32"/>
        </w:rPr>
        <w:t>95</w:t>
      </w:r>
      <w:r w:rsidRPr="00654279">
        <w:rPr>
          <w:rFonts w:ascii="仿宋_GB2312" w:eastAsia="仿宋_GB2312" w:hint="eastAsia"/>
          <w:sz w:val="32"/>
          <w:szCs w:val="32"/>
        </w:rPr>
        <w:t>余人次</w:t>
      </w:r>
      <w:proofErr w:type="gramEnd"/>
      <w:r w:rsidRPr="00654279">
        <w:rPr>
          <w:rFonts w:ascii="仿宋_GB2312" w:eastAsia="仿宋_GB2312" w:hint="eastAsia"/>
          <w:sz w:val="32"/>
          <w:szCs w:val="32"/>
        </w:rPr>
        <w:t>，获得了广大</w:t>
      </w:r>
    </w:p>
    <w:p w:rsidR="00A93AAB" w:rsidRDefault="00A93AAB" w:rsidP="00A93AAB">
      <w:pPr>
        <w:rPr>
          <w:rFonts w:ascii="仿宋_GB2312" w:eastAsia="仿宋_GB2312"/>
          <w:sz w:val="32"/>
          <w:szCs w:val="32"/>
        </w:rPr>
      </w:pPr>
      <w:r w:rsidRPr="00654279">
        <w:rPr>
          <w:rFonts w:ascii="仿宋_GB2312" w:eastAsia="仿宋_GB2312" w:hint="eastAsia"/>
          <w:sz w:val="32"/>
          <w:szCs w:val="32"/>
        </w:rPr>
        <w:t>群众一致的好评。</w:t>
      </w:r>
    </w:p>
    <w:p w:rsidR="00A93AAB" w:rsidRDefault="00A93AAB" w:rsidP="00463FEC">
      <w:pPr>
        <w:ind w:firstLine="435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六、行政复议和行政诉讼情况</w:t>
      </w:r>
    </w:p>
    <w:p w:rsidR="008017BE" w:rsidRPr="00B7544E" w:rsidRDefault="00A4787C" w:rsidP="00B7544E">
      <w:pPr>
        <w:ind w:firstLineChars="185" w:firstLine="59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全年</w:t>
      </w:r>
      <w:r w:rsidR="00B754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因信息公开工作引发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行政复议14</w:t>
      </w:r>
      <w:r w:rsidR="008017BE" w:rsidRPr="008017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,败诉3件</w:t>
      </w:r>
      <w:r w:rsidR="002114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8017BE" w:rsidRPr="008017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行政诉讼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</w:t>
      </w:r>
      <w:r w:rsidR="008017BE" w:rsidRPr="008017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，败诉2件。</w:t>
      </w:r>
    </w:p>
    <w:p w:rsidR="00153347" w:rsidRDefault="00A93AAB" w:rsidP="00463FEC">
      <w:pPr>
        <w:ind w:firstLine="435"/>
        <w:jc w:val="center"/>
        <w:rPr>
          <w:rFonts w:ascii="方正小标宋简体" w:eastAsia="方正小标宋简体" w:hAnsi="方正小标宋简体"/>
          <w:sz w:val="32"/>
        </w:rPr>
      </w:pPr>
      <w:bookmarkStart w:id="0" w:name="_GoBack"/>
      <w:r>
        <w:rPr>
          <w:rFonts w:ascii="方正小标宋简体" w:eastAsia="方正小标宋简体" w:hAnsi="方正小标宋简体" w:hint="eastAsia"/>
          <w:sz w:val="32"/>
        </w:rPr>
        <w:t>七、主要问题和改进措施</w:t>
      </w:r>
    </w:p>
    <w:bookmarkEnd w:id="0"/>
    <w:p w:rsidR="00A93AAB" w:rsidRDefault="00A93AAB" w:rsidP="00B0529B">
      <w:pPr>
        <w:pStyle w:val="a3"/>
        <w:snapToGrid w:val="0"/>
        <w:spacing w:before="0" w:beforeAutospacing="0" w:after="0" w:afterAutospacing="0" w:line="360" w:lineRule="auto"/>
        <w:ind w:firstLineChars="196" w:firstLine="627"/>
        <w:rPr>
          <w:rFonts w:ascii="仿宋_GB2312" w:eastAsia="仿宋_GB2312" w:hAnsi="ˎ̥"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>201</w:t>
      </w:r>
      <w:r w:rsidR="00A4787C">
        <w:rPr>
          <w:rFonts w:ascii="仿宋_GB2312" w:eastAsia="仿宋_GB2312" w:hAnsi="ˎ̥" w:hint="eastAsia"/>
          <w:color w:val="333333"/>
          <w:sz w:val="32"/>
          <w:szCs w:val="32"/>
        </w:rPr>
        <w:t>6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年，我分局政府信息公开工作在深化政府信息公开内容、完善政府信息公开配套工作，加强政府信息公开基础性工作等方面取得了新的进展，但</w:t>
      </w:r>
      <w:r w:rsidR="00B0529B" w:rsidRPr="00B0529B">
        <w:rPr>
          <w:rFonts w:ascii="仿宋_GB2312" w:eastAsia="仿宋_GB2312" w:hAnsi="ˎ̥"/>
          <w:color w:val="333333"/>
          <w:sz w:val="32"/>
          <w:szCs w:val="32"/>
        </w:rPr>
        <w:t>缺少</w:t>
      </w:r>
      <w:r w:rsidR="00B0529B">
        <w:rPr>
          <w:rFonts w:ascii="仿宋_GB2312" w:eastAsia="仿宋_GB2312" w:hAnsi="ˎ̥" w:hint="eastAsia"/>
          <w:color w:val="333333"/>
          <w:sz w:val="32"/>
          <w:szCs w:val="32"/>
        </w:rPr>
        <w:t>信息公开工作</w:t>
      </w:r>
      <w:r w:rsidR="00B0529B" w:rsidRPr="00B0529B">
        <w:rPr>
          <w:rFonts w:ascii="仿宋_GB2312" w:eastAsia="仿宋_GB2312" w:hAnsi="ˎ̥"/>
          <w:color w:val="333333"/>
          <w:sz w:val="32"/>
          <w:szCs w:val="32"/>
        </w:rPr>
        <w:t>专业人</w:t>
      </w:r>
      <w:r w:rsidR="00B0529B">
        <w:rPr>
          <w:rFonts w:ascii="仿宋_GB2312" w:eastAsia="仿宋_GB2312" w:hAnsi="ˎ̥"/>
          <w:color w:val="333333"/>
          <w:sz w:val="32"/>
          <w:szCs w:val="32"/>
        </w:rPr>
        <w:t>员，机构设置和人员配备与日趋繁重的政府信息公开工作任务不相适应</w:t>
      </w:r>
      <w:r w:rsidR="00B0529B">
        <w:rPr>
          <w:rFonts w:ascii="仿宋_GB2312" w:eastAsia="仿宋_GB2312" w:hAnsi="ˎ̥" w:hint="eastAsia"/>
          <w:color w:val="333333"/>
          <w:sz w:val="32"/>
          <w:szCs w:val="32"/>
        </w:rPr>
        <w:t>，信息公开工作</w:t>
      </w:r>
      <w:r w:rsidR="00967420">
        <w:rPr>
          <w:rFonts w:ascii="仿宋_GB2312" w:eastAsia="仿宋_GB2312" w:hAnsi="ˎ̥" w:hint="eastAsia"/>
          <w:color w:val="333333"/>
          <w:sz w:val="32"/>
          <w:szCs w:val="32"/>
        </w:rPr>
        <w:t>与公众的需求还存在一些差距，工作规范性有待加强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。结合工作中存在问题和不足，在今后的工作中，我分局将从以下</w:t>
      </w:r>
      <w:r w:rsidR="009F547A">
        <w:rPr>
          <w:rFonts w:ascii="仿宋_GB2312" w:eastAsia="仿宋_GB2312" w:hAnsi="ˎ̥" w:hint="eastAsia"/>
          <w:color w:val="333333"/>
          <w:sz w:val="32"/>
          <w:szCs w:val="32"/>
        </w:rPr>
        <w:t>四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个方面进行改进：</w:t>
      </w:r>
    </w:p>
    <w:p w:rsidR="00B0529B" w:rsidRDefault="00B0529B" w:rsidP="00B0529B">
      <w:pPr>
        <w:pStyle w:val="a3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仿宋_GB2312" w:eastAsia="仿宋_GB2312" w:hAnsi="ˎ̥" w:hint="eastAsia"/>
          <w:b/>
          <w:color w:val="333333"/>
          <w:sz w:val="32"/>
          <w:szCs w:val="32"/>
        </w:rPr>
        <w:t>探索</w:t>
      </w:r>
      <w:r w:rsidRPr="00B0529B">
        <w:rPr>
          <w:rFonts w:ascii="仿宋_GB2312" w:eastAsia="仿宋_GB2312" w:hAnsi="ˎ̥" w:hint="eastAsia"/>
          <w:b/>
          <w:color w:val="333333"/>
          <w:sz w:val="32"/>
          <w:szCs w:val="32"/>
        </w:rPr>
        <w:t>设立</w:t>
      </w:r>
      <w:r w:rsidRPr="00B0529B">
        <w:rPr>
          <w:rFonts w:ascii="仿宋_GB2312" w:eastAsia="仿宋_GB2312" w:hAnsi="ˎ̥"/>
          <w:b/>
          <w:color w:val="333333"/>
          <w:sz w:val="32"/>
          <w:szCs w:val="32"/>
        </w:rPr>
        <w:t>专门的政府信息公开工作机构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。</w:t>
      </w:r>
    </w:p>
    <w:p w:rsidR="00B0529B" w:rsidRPr="00654279" w:rsidRDefault="00B0529B" w:rsidP="00B0529B">
      <w:pPr>
        <w:pStyle w:val="a3"/>
        <w:snapToGrid w:val="0"/>
        <w:spacing w:before="0" w:beforeAutospacing="0" w:after="0" w:afterAutospacing="0" w:line="360" w:lineRule="auto"/>
        <w:ind w:firstLine="648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仿宋_GB2312" w:eastAsia="仿宋_GB2312" w:hAnsi="ˎ̥" w:hint="eastAsia"/>
          <w:color w:val="333333"/>
          <w:sz w:val="32"/>
          <w:szCs w:val="32"/>
        </w:rPr>
        <w:t>目前，</w:t>
      </w:r>
      <w:r w:rsidRPr="00B0529B">
        <w:rPr>
          <w:rFonts w:ascii="仿宋_GB2312" w:eastAsia="仿宋_GB2312" w:hAnsi="ˎ̥"/>
          <w:color w:val="333333"/>
          <w:sz w:val="32"/>
          <w:szCs w:val="32"/>
        </w:rPr>
        <w:t>滥用政府信息公开申请权和诉讼权现象时有发生。部分申请人通过信息公开申请谋取其他利益诉求，或申请大量与自身生产、生活无关的信息，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依申请信息公开量逐年加大，为此探索设立专门的政府信息公开工作机构，配备专业工作人员，成为当务之急。</w:t>
      </w:r>
    </w:p>
    <w:p w:rsidR="00967420" w:rsidRPr="00654279" w:rsidRDefault="00967420" w:rsidP="00967420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b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（</w:t>
      </w:r>
      <w:r w:rsidR="009F547A">
        <w:rPr>
          <w:rFonts w:ascii="仿宋_GB2312" w:eastAsia="仿宋_GB2312" w:hAnsi="ˎ̥" w:hint="eastAsia"/>
          <w:b/>
          <w:color w:val="333333"/>
          <w:sz w:val="32"/>
          <w:szCs w:val="32"/>
        </w:rPr>
        <w:t>二</w:t>
      </w:r>
      <w:r>
        <w:rPr>
          <w:rFonts w:ascii="仿宋_GB2312" w:eastAsia="仿宋_GB2312" w:hAnsi="ˎ̥" w:hint="eastAsia"/>
          <w:b/>
          <w:color w:val="333333"/>
          <w:sz w:val="32"/>
          <w:szCs w:val="32"/>
        </w:rPr>
        <w:t>）</w:t>
      </w: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加强依申请公开政府信息的制度建设。</w:t>
      </w:r>
    </w:p>
    <w:p w:rsidR="00967420" w:rsidRPr="00967420" w:rsidRDefault="00B0529B" w:rsidP="00967420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color w:val="333333"/>
          <w:sz w:val="32"/>
          <w:szCs w:val="32"/>
        </w:rPr>
      </w:pPr>
      <w:r w:rsidRPr="00B0529B">
        <w:rPr>
          <w:rFonts w:ascii="仿宋_GB2312" w:eastAsia="仿宋_GB2312" w:hAnsi="ˎ̥"/>
          <w:color w:val="333333"/>
          <w:sz w:val="32"/>
          <w:szCs w:val="32"/>
        </w:rPr>
        <w:t>政府信息公开有待进一步规范化、标准化。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进一步</w:t>
      </w:r>
      <w:r w:rsidR="00967420" w:rsidRPr="00654279">
        <w:rPr>
          <w:rFonts w:ascii="仿宋_GB2312" w:eastAsia="仿宋_GB2312" w:hAnsi="ˎ̥" w:hint="eastAsia"/>
          <w:color w:val="333333"/>
          <w:sz w:val="32"/>
          <w:szCs w:val="32"/>
        </w:rPr>
        <w:t>加强政府信息依申请公开的受理机制和工作规程，</w:t>
      </w:r>
      <w:r w:rsidR="00967420">
        <w:rPr>
          <w:rFonts w:ascii="仿宋_GB2312" w:eastAsia="仿宋_GB2312" w:hAnsi="ˎ̥" w:hint="eastAsia"/>
          <w:color w:val="333333"/>
          <w:sz w:val="32"/>
          <w:szCs w:val="32"/>
        </w:rPr>
        <w:t>规范依申请信息公开的受理、处理、答复等环节，</w:t>
      </w:r>
      <w:r w:rsidR="00967420" w:rsidRPr="00654279">
        <w:rPr>
          <w:rFonts w:ascii="仿宋_GB2312" w:eastAsia="仿宋_GB2312" w:hAnsi="ˎ̥" w:hint="eastAsia"/>
          <w:color w:val="333333"/>
          <w:sz w:val="32"/>
          <w:szCs w:val="32"/>
        </w:rPr>
        <w:t>有效保障申请人的合法权益、做好政府信息公开工作</w:t>
      </w:r>
      <w:r w:rsidR="00967420">
        <w:rPr>
          <w:rFonts w:ascii="仿宋_GB2312" w:eastAsia="仿宋_GB2312" w:hAnsi="ˎ̥" w:hint="eastAsia"/>
          <w:color w:val="333333"/>
          <w:sz w:val="32"/>
          <w:szCs w:val="32"/>
        </w:rPr>
        <w:t>，降低复议、诉讼败诉率</w:t>
      </w:r>
      <w:r w:rsidR="00967420" w:rsidRPr="00654279">
        <w:rPr>
          <w:rFonts w:ascii="仿宋_GB2312" w:eastAsia="仿宋_GB2312" w:hAnsi="ˎ̥" w:hint="eastAsia"/>
          <w:color w:val="333333"/>
          <w:sz w:val="32"/>
          <w:szCs w:val="32"/>
        </w:rPr>
        <w:t>。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b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（</w:t>
      </w:r>
      <w:r w:rsidR="009F547A">
        <w:rPr>
          <w:rFonts w:ascii="仿宋_GB2312" w:eastAsia="仿宋_GB2312" w:hAnsi="ˎ̥" w:hint="eastAsia"/>
          <w:b/>
          <w:color w:val="333333"/>
          <w:sz w:val="32"/>
          <w:szCs w:val="32"/>
        </w:rPr>
        <w:t>三</w:t>
      </w: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）</w:t>
      </w:r>
      <w:r w:rsidR="008B45C6">
        <w:rPr>
          <w:rFonts w:ascii="仿宋_GB2312" w:eastAsia="仿宋_GB2312" w:hAnsi="ˎ̥" w:hint="eastAsia"/>
          <w:b/>
          <w:color w:val="333333"/>
          <w:sz w:val="32"/>
          <w:szCs w:val="32"/>
        </w:rPr>
        <w:t>认真梳理主动公开内容</w:t>
      </w:r>
      <w:r w:rsidR="00FE25C8" w:rsidRPr="00FE25C8">
        <w:rPr>
          <w:rFonts w:ascii="仿宋_GB2312" w:eastAsia="仿宋_GB2312" w:hAnsi="ˎ̥" w:hint="eastAsia"/>
          <w:b/>
          <w:color w:val="333333"/>
          <w:sz w:val="32"/>
          <w:szCs w:val="32"/>
        </w:rPr>
        <w:t>不断扩大公开范围</w:t>
      </w:r>
      <w:r w:rsidRPr="00654279">
        <w:rPr>
          <w:rFonts w:ascii="仿宋_GB2312" w:eastAsia="仿宋_GB2312" w:hAnsi="ˎ̥" w:hint="eastAsia"/>
          <w:b/>
          <w:color w:val="333333"/>
          <w:sz w:val="32"/>
          <w:szCs w:val="32"/>
        </w:rPr>
        <w:t>。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继续重点推进与社会发展和群众生活密切相关的政府信息公开，进一步及时、规范做好</w:t>
      </w:r>
      <w:r w:rsidR="008B45C6">
        <w:rPr>
          <w:rFonts w:ascii="仿宋_GB2312" w:eastAsia="仿宋_GB2312" w:hAnsi="ˎ̥" w:hint="eastAsia"/>
          <w:color w:val="333333"/>
          <w:sz w:val="32"/>
          <w:szCs w:val="32"/>
        </w:rPr>
        <w:t>主动公开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信息公开工作</w:t>
      </w:r>
      <w:r w:rsidR="008B45C6">
        <w:rPr>
          <w:rFonts w:ascii="仿宋_GB2312" w:eastAsia="仿宋_GB2312" w:hAnsi="ˎ̥" w:hint="eastAsia"/>
          <w:color w:val="333333"/>
          <w:sz w:val="32"/>
          <w:szCs w:val="32"/>
        </w:rPr>
        <w:t>；进一步推动政府信息公开与网上办事和电子政务工作的结</w:t>
      </w:r>
      <w:r w:rsidR="008B45C6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>合。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按照市</w:t>
      </w:r>
      <w:r w:rsidR="004124F3">
        <w:rPr>
          <w:rFonts w:ascii="仿宋_GB2312" w:eastAsia="仿宋_GB2312" w:hAnsi="ˎ̥" w:hint="eastAsia"/>
          <w:color w:val="333333"/>
          <w:sz w:val="32"/>
          <w:szCs w:val="32"/>
        </w:rPr>
        <w:t>、区两级</w:t>
      </w: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要求，适时修正、更新行政服务指南的内容，切实做到“内容合法、程序规范、形式简明、操作方便”。</w:t>
      </w:r>
    </w:p>
    <w:p w:rsidR="00A93AAB" w:rsidRPr="00654279" w:rsidRDefault="00A93AAB" w:rsidP="00A93AAB">
      <w:pPr>
        <w:widowControl/>
        <w:snapToGrid w:val="0"/>
        <w:spacing w:line="360" w:lineRule="auto"/>
        <w:ind w:firstLineChars="196" w:firstLine="630"/>
        <w:jc w:val="left"/>
        <w:rPr>
          <w:rFonts w:ascii="仿宋_GB2312" w:eastAsia="仿宋_GB2312" w:hAnsi="ˎ̥" w:cs="宋体"/>
          <w:b/>
          <w:color w:val="333333"/>
          <w:kern w:val="0"/>
          <w:sz w:val="32"/>
          <w:szCs w:val="32"/>
        </w:rPr>
      </w:pPr>
      <w:r w:rsidRPr="00654279">
        <w:rPr>
          <w:rFonts w:ascii="仿宋_GB2312" w:eastAsia="仿宋_GB2312" w:hint="eastAsia"/>
          <w:b/>
          <w:sz w:val="32"/>
          <w:szCs w:val="32"/>
        </w:rPr>
        <w:t>（</w:t>
      </w:r>
      <w:r w:rsidR="009F547A">
        <w:rPr>
          <w:rFonts w:ascii="仿宋_GB2312" w:eastAsia="仿宋_GB2312" w:hint="eastAsia"/>
          <w:b/>
          <w:sz w:val="32"/>
          <w:szCs w:val="32"/>
        </w:rPr>
        <w:t>四</w:t>
      </w:r>
      <w:r w:rsidRPr="00654279">
        <w:rPr>
          <w:rFonts w:ascii="仿宋_GB2312" w:eastAsia="仿宋_GB2312" w:hint="eastAsia"/>
          <w:b/>
          <w:sz w:val="32"/>
          <w:szCs w:val="32"/>
        </w:rPr>
        <w:t>）</w:t>
      </w:r>
      <w:r w:rsidR="008B45C6" w:rsidRPr="008B45C6">
        <w:rPr>
          <w:rFonts w:ascii="仿宋_GB2312" w:eastAsia="仿宋_GB2312" w:hint="eastAsia"/>
          <w:b/>
          <w:kern w:val="0"/>
          <w:sz w:val="32"/>
          <w:szCs w:val="32"/>
        </w:rPr>
        <w:t>强化政府信息公开的人员队伍建设</w:t>
      </w:r>
      <w:r w:rsidR="00AD2876">
        <w:rPr>
          <w:rFonts w:ascii="仿宋_GB2312" w:eastAsia="仿宋_GB2312" w:hint="eastAsia"/>
          <w:b/>
          <w:kern w:val="0"/>
          <w:sz w:val="32"/>
          <w:szCs w:val="32"/>
        </w:rPr>
        <w:t>。</w:t>
      </w:r>
    </w:p>
    <w:p w:rsidR="00A93AAB" w:rsidRPr="00654279" w:rsidRDefault="00A93AAB" w:rsidP="00A93AAB">
      <w:pPr>
        <w:pStyle w:val="a3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ˎ̥"/>
          <w:color w:val="333333"/>
          <w:sz w:val="32"/>
          <w:szCs w:val="32"/>
        </w:rPr>
      </w:pPr>
      <w:r w:rsidRPr="00654279">
        <w:rPr>
          <w:rFonts w:ascii="仿宋_GB2312" w:eastAsia="仿宋_GB2312" w:hAnsi="ˎ̥" w:hint="eastAsia"/>
          <w:color w:val="333333"/>
          <w:sz w:val="32"/>
          <w:szCs w:val="32"/>
        </w:rPr>
        <w:t>加强政府信息公开业务学习和培训，建立横向联系、纵向指导的沟通协调机制，不断提升政府信息公开整体工作水平；进一步完善政府信息公开有关规定，促进政府信息公开工作更加规范、高效运作，更好地为经济社会发展和人民群众服务。</w:t>
      </w:r>
    </w:p>
    <w:p w:rsidR="00A93AAB" w:rsidRPr="002D3ABC" w:rsidRDefault="00A93AAB" w:rsidP="00A93AAB">
      <w:pPr>
        <w:widowControl/>
        <w:rPr>
          <w:rFonts w:ascii="仿宋" w:eastAsia="仿宋" w:hAnsi="仿宋"/>
          <w:sz w:val="32"/>
          <w:szCs w:val="32"/>
        </w:rPr>
      </w:pPr>
    </w:p>
    <w:p w:rsidR="00A93AAB" w:rsidRPr="00515459" w:rsidRDefault="00A93AAB" w:rsidP="00A93AAB">
      <w:pPr>
        <w:ind w:firstLine="435"/>
        <w:rPr>
          <w:rFonts w:ascii="仿宋_GB2312" w:eastAsia="仿宋_GB2312" w:hAnsi="仿宋_GB2312"/>
          <w:sz w:val="32"/>
        </w:rPr>
      </w:pPr>
    </w:p>
    <w:p w:rsidR="00997183" w:rsidRPr="00A93AAB" w:rsidRDefault="00997183"/>
    <w:sectPr w:rsidR="00997183" w:rsidRPr="00A93AAB" w:rsidSect="0099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B" w:rsidRDefault="0019087B" w:rsidP="00526876">
      <w:r>
        <w:separator/>
      </w:r>
    </w:p>
  </w:endnote>
  <w:endnote w:type="continuationSeparator" w:id="0">
    <w:p w:rsidR="0019087B" w:rsidRDefault="0019087B" w:rsidP="0052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大宋简">
    <w:altName w:val="Arial"/>
    <w:charset w:val="00"/>
    <w:family w:val="swiss"/>
    <w:pitch w:val="variable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B" w:rsidRDefault="0019087B" w:rsidP="00526876">
      <w:r>
        <w:separator/>
      </w:r>
    </w:p>
  </w:footnote>
  <w:footnote w:type="continuationSeparator" w:id="0">
    <w:p w:rsidR="0019087B" w:rsidRDefault="0019087B" w:rsidP="0052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932"/>
    <w:multiLevelType w:val="hybridMultilevel"/>
    <w:tmpl w:val="F56CCCC0"/>
    <w:lvl w:ilvl="0" w:tplc="CA7C9C34">
      <w:start w:val="1"/>
      <w:numFmt w:val="japaneseCounting"/>
      <w:lvlText w:val="（%1）"/>
      <w:lvlJc w:val="left"/>
      <w:pPr>
        <w:ind w:left="1728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AB"/>
    <w:rsid w:val="00087F3A"/>
    <w:rsid w:val="000B5649"/>
    <w:rsid w:val="00153347"/>
    <w:rsid w:val="0019087B"/>
    <w:rsid w:val="0021141B"/>
    <w:rsid w:val="00253DA2"/>
    <w:rsid w:val="002978B2"/>
    <w:rsid w:val="002F72FC"/>
    <w:rsid w:val="00301EB5"/>
    <w:rsid w:val="00333C79"/>
    <w:rsid w:val="003C2066"/>
    <w:rsid w:val="004124F3"/>
    <w:rsid w:val="00463FEC"/>
    <w:rsid w:val="00524AA4"/>
    <w:rsid w:val="00526876"/>
    <w:rsid w:val="005372B1"/>
    <w:rsid w:val="006E159F"/>
    <w:rsid w:val="00713BCD"/>
    <w:rsid w:val="007840E9"/>
    <w:rsid w:val="008017BE"/>
    <w:rsid w:val="008B45C6"/>
    <w:rsid w:val="00967420"/>
    <w:rsid w:val="00997183"/>
    <w:rsid w:val="009A684F"/>
    <w:rsid w:val="009F547A"/>
    <w:rsid w:val="00A4787C"/>
    <w:rsid w:val="00A93AAB"/>
    <w:rsid w:val="00AD2876"/>
    <w:rsid w:val="00B0529B"/>
    <w:rsid w:val="00B7544E"/>
    <w:rsid w:val="00BA7DD8"/>
    <w:rsid w:val="00C0420D"/>
    <w:rsid w:val="00C17F32"/>
    <w:rsid w:val="00D60C59"/>
    <w:rsid w:val="00DA7FA9"/>
    <w:rsid w:val="00DE7E21"/>
    <w:rsid w:val="00E33FC5"/>
    <w:rsid w:val="00EE0A60"/>
    <w:rsid w:val="00F009DB"/>
    <w:rsid w:val="00F914E4"/>
    <w:rsid w:val="00FE25C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rsid w:val="00A93AAB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</w:rPr>
  </w:style>
  <w:style w:type="character" w:customStyle="1" w:styleId="Char">
    <w:name w:val="正文文本 Char"/>
    <w:basedOn w:val="a0"/>
    <w:link w:val="a4"/>
    <w:rsid w:val="00A93AAB"/>
    <w:rPr>
      <w:rFonts w:ascii="方正小标宋简体" w:eastAsia="方正小标宋简体" w:hAnsi="汉仪大宋简" w:cs="Times New Roman"/>
      <w:color w:val="000000"/>
      <w:kern w:val="0"/>
      <w:sz w:val="44"/>
      <w:szCs w:val="20"/>
      <w:lang w:eastAsia="zh-CN"/>
    </w:rPr>
  </w:style>
  <w:style w:type="paragraph" w:styleId="a5">
    <w:name w:val="header"/>
    <w:basedOn w:val="a"/>
    <w:link w:val="Char0"/>
    <w:uiPriority w:val="99"/>
    <w:unhideWhenUsed/>
    <w:rsid w:val="0052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68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68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rsid w:val="00A93AAB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</w:rPr>
  </w:style>
  <w:style w:type="character" w:customStyle="1" w:styleId="Char">
    <w:name w:val="正文文本 Char"/>
    <w:basedOn w:val="a0"/>
    <w:link w:val="a4"/>
    <w:rsid w:val="00A93AAB"/>
    <w:rPr>
      <w:rFonts w:ascii="方正小标宋简体" w:eastAsia="方正小标宋简体" w:hAnsi="汉仪大宋简" w:cs="Times New Roman"/>
      <w:color w:val="000000"/>
      <w:kern w:val="0"/>
      <w:sz w:val="44"/>
      <w:szCs w:val="20"/>
      <w:lang w:eastAsia="zh-CN"/>
    </w:rPr>
  </w:style>
  <w:style w:type="paragraph" w:styleId="a5">
    <w:name w:val="header"/>
    <w:basedOn w:val="a"/>
    <w:link w:val="Char0"/>
    <w:uiPriority w:val="99"/>
    <w:unhideWhenUsed/>
    <w:rsid w:val="0052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68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6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297</Words>
  <Characters>1696</Characters>
  <Application>Microsoft Office Word</Application>
  <DocSecurity>0</DocSecurity>
  <Lines>14</Lines>
  <Paragraphs>3</Paragraphs>
  <ScaleCrop>false</ScaleCrop>
  <Company>MS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24</cp:revision>
  <dcterms:created xsi:type="dcterms:W3CDTF">2017-03-02T05:59:00Z</dcterms:created>
  <dcterms:modified xsi:type="dcterms:W3CDTF">2017-03-23T05:26:00Z</dcterms:modified>
</cp:coreProperties>
</file>