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eastAsia="仿宋_GB2312"/>
          <w:b/>
          <w:bCs/>
          <w:sz w:val="36"/>
        </w:rPr>
      </w:pPr>
      <w:r>
        <w:rPr>
          <w:rFonts w:hint="eastAsia" w:eastAsia="仿宋_GB2312"/>
          <w:b/>
          <w:bCs/>
          <w:sz w:val="36"/>
        </w:rPr>
        <w:t>国有建设用地使用权挂牌出让</w:t>
      </w:r>
      <w:bookmarkStart w:id="0" w:name="_Toc42583217"/>
      <w:bookmarkStart w:id="1" w:name="_Toc41366807"/>
      <w:bookmarkStart w:id="2" w:name="_Toc41366872"/>
      <w:bookmarkStart w:id="3" w:name="_Toc67191358"/>
      <w:r>
        <w:rPr>
          <w:rFonts w:hint="eastAsia" w:eastAsia="仿宋_GB2312"/>
          <w:b/>
          <w:bCs/>
          <w:sz w:val="36"/>
        </w:rPr>
        <w:t>成交确认书</w:t>
      </w:r>
      <w:bookmarkEnd w:id="0"/>
      <w:bookmarkEnd w:id="1"/>
      <w:bookmarkEnd w:id="2"/>
      <w:bookmarkEnd w:id="3"/>
    </w:p>
    <w:p>
      <w:pPr>
        <w:adjustRightInd w:val="0"/>
        <w:snapToGrid w:val="0"/>
        <w:spacing w:line="540" w:lineRule="exact"/>
        <w:rPr>
          <w:rFonts w:ascii="宋体" w:hAnsi="宋体"/>
          <w:color w:val="FF0000"/>
          <w:sz w:val="28"/>
          <w:highlight w:val="none"/>
        </w:rPr>
      </w:pPr>
      <w:r>
        <w:rPr>
          <w:rFonts w:hint="eastAsia" w:ascii="仿宋_GB2312" w:hAnsi="宋体" w:eastAsia="仿宋_GB2312"/>
          <w:sz w:val="28"/>
          <w:highlight w:val="none"/>
          <w:lang w:val="en-US" w:eastAsia="zh-CN"/>
        </w:rPr>
        <w:t xml:space="preserve">                      </w:t>
      </w:r>
      <w:r>
        <w:rPr>
          <w:rFonts w:hint="eastAsia" w:ascii="仿宋_GB2312" w:hAnsi="宋体" w:eastAsia="仿宋_GB2312"/>
          <w:sz w:val="28"/>
          <w:highlight w:val="none"/>
        </w:rPr>
        <w:t>京兴</w:t>
      </w:r>
      <w:r>
        <w:rPr>
          <w:rFonts w:hint="eastAsia" w:ascii="仿宋_GB2312" w:hAnsi="宋体" w:eastAsia="仿宋_GB2312"/>
          <w:sz w:val="28"/>
          <w:highlight w:val="none"/>
          <w:lang w:eastAsia="zh-CN"/>
        </w:rPr>
        <w:t>规自</w:t>
      </w:r>
      <w:r>
        <w:rPr>
          <w:rFonts w:hint="eastAsia" w:ascii="仿宋_GB2312" w:hAnsi="宋体" w:eastAsia="仿宋_GB2312"/>
          <w:sz w:val="28"/>
          <w:highlight w:val="none"/>
        </w:rPr>
        <w:t>整储挂（函）工业〔2021〕</w:t>
      </w:r>
      <w:r>
        <w:rPr>
          <w:rFonts w:hint="eastAsia" w:ascii="仿宋_GB2312" w:hAnsi="宋体" w:eastAsia="仿宋_GB2312"/>
          <w:sz w:val="28"/>
          <w:highlight w:val="none"/>
          <w:lang w:eastAsia="zh-CN"/>
        </w:rPr>
        <w:t>0</w:t>
      </w:r>
      <w:r>
        <w:rPr>
          <w:rFonts w:hint="eastAsia" w:ascii="仿宋_GB2312" w:hAnsi="宋体" w:eastAsia="仿宋_GB2312"/>
          <w:sz w:val="28"/>
          <w:highlight w:val="none"/>
          <w:lang w:val="en-US" w:eastAsia="zh-CN"/>
        </w:rPr>
        <w:t>09</w:t>
      </w:r>
      <w:r>
        <w:rPr>
          <w:rFonts w:hint="eastAsia" w:ascii="仿宋_GB2312" w:hAnsi="宋体" w:eastAsia="仿宋_GB2312"/>
          <w:sz w:val="28"/>
          <w:highlight w:val="none"/>
          <w:lang w:eastAsia="zh-CN"/>
        </w:rPr>
        <w:t>号</w:t>
      </w:r>
    </w:p>
    <w:p>
      <w:pPr>
        <w:adjustRightInd w:val="0"/>
        <w:snapToGrid w:val="0"/>
        <w:spacing w:line="540" w:lineRule="exact"/>
        <w:rPr>
          <w:rFonts w:ascii="仿宋_GB2312" w:hAnsi="宋体" w:eastAsia="仿宋_GB2312"/>
          <w:sz w:val="28"/>
          <w:u w:val="single"/>
        </w:rPr>
      </w:pPr>
      <w:r>
        <w:rPr>
          <w:rFonts w:hint="eastAsia" w:ascii="仿宋_GB2312" w:hAnsi="宋体" w:eastAsia="仿宋_GB2312"/>
          <w:sz w:val="28"/>
          <w:u w:val="single"/>
        </w:rPr>
        <w:t xml:space="preserve">                     </w:t>
      </w:r>
      <w:r>
        <w:rPr>
          <w:rFonts w:hint="eastAsia" w:ascii="仿宋_GB2312" w:hAnsi="宋体" w:eastAsia="仿宋_GB2312"/>
          <w:sz w:val="28"/>
        </w:rPr>
        <w:t>：</w:t>
      </w:r>
    </w:p>
    <w:p>
      <w:pPr>
        <w:tabs>
          <w:tab w:val="left" w:pos="2700"/>
        </w:tabs>
        <w:spacing w:line="540" w:lineRule="exact"/>
        <w:ind w:firstLine="630" w:firstLineChars="225"/>
        <w:rPr>
          <w:rFonts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</w:rPr>
        <w:t>根据</w:t>
      </w:r>
      <w:r>
        <w:rPr>
          <w:rFonts w:hint="eastAsia" w:ascii="仿宋_GB2312" w:eastAsia="仿宋_GB2312"/>
          <w:sz w:val="28"/>
        </w:rPr>
        <w:t>《大兴新城东南片区0605-015</w:t>
      </w:r>
      <w:r>
        <w:rPr>
          <w:rFonts w:hint="eastAsia" w:ascii="仿宋_GB2312" w:eastAsia="仿宋_GB2312"/>
          <w:sz w:val="28"/>
          <w:lang w:val="en-US" w:eastAsia="zh-CN"/>
        </w:rPr>
        <w:t>D</w:t>
      </w:r>
      <w:r>
        <w:rPr>
          <w:rFonts w:hint="eastAsia" w:ascii="仿宋_GB2312" w:eastAsia="仿宋_GB2312"/>
          <w:sz w:val="28"/>
        </w:rPr>
        <w:t>地块工业用地用地国有建设用地使用权出让挂牌文件》</w:t>
      </w:r>
      <w:r>
        <w:rPr>
          <w:rFonts w:hint="eastAsia" w:ascii="仿宋_GB2312" w:eastAsia="仿宋_GB2312"/>
          <w:sz w:val="28"/>
          <w:highlight w:val="none"/>
        </w:rPr>
        <w:t>（</w:t>
      </w:r>
      <w:r>
        <w:rPr>
          <w:rFonts w:hint="eastAsia" w:ascii="仿宋_GB2312" w:eastAsia="仿宋_GB2312"/>
          <w:sz w:val="28"/>
          <w:highlight w:val="none"/>
          <w:lang w:eastAsia="zh-CN"/>
        </w:rPr>
        <w:t>京规自整储挂</w:t>
      </w:r>
      <w:r>
        <w:rPr>
          <w:rFonts w:hint="eastAsia" w:ascii="仿宋_GB2312" w:eastAsia="仿宋_GB2312"/>
          <w:sz w:val="28"/>
          <w:highlight w:val="none"/>
        </w:rPr>
        <w:t>（兴）工业〔2021〕</w:t>
      </w:r>
      <w:r>
        <w:rPr>
          <w:rFonts w:hint="eastAsia" w:ascii="仿宋_GB2312" w:eastAsia="仿宋_GB2312"/>
          <w:sz w:val="28"/>
          <w:highlight w:val="none"/>
          <w:lang w:eastAsia="zh-CN"/>
        </w:rPr>
        <w:t>010号</w:t>
      </w:r>
      <w:r>
        <w:rPr>
          <w:rFonts w:hint="eastAsia" w:ascii="仿宋_GB2312" w:eastAsia="仿宋_GB2312"/>
          <w:sz w:val="28"/>
        </w:rPr>
        <w:t>）</w:t>
      </w:r>
      <w:r>
        <w:rPr>
          <w:rFonts w:hint="eastAsia" w:ascii="仿宋_GB2312" w:hAnsi="宋体" w:eastAsia="仿宋_GB2312"/>
          <w:sz w:val="28"/>
        </w:rPr>
        <w:t>规定，在该宗地的竞价期限（2021年  月  日9：00时—2021年  月  日15：00时）内，（有</w:t>
      </w:r>
      <w:r>
        <w:rPr>
          <w:rFonts w:hint="eastAsia" w:ascii="仿宋_GB2312" w:hAnsi="宋体" w:eastAsia="仿宋_GB2312"/>
          <w:sz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</w:rPr>
        <w:t>家单位参加竞买，按照规定进入现场竞价程序，通过现场竞价），你单位竞买报价最高，现确认你单位为</w:t>
      </w:r>
      <w:r>
        <w:rPr>
          <w:rFonts w:hint="eastAsia" w:ascii="仿宋_GB2312" w:eastAsia="仿宋_GB2312"/>
          <w:sz w:val="28"/>
        </w:rPr>
        <w:t>大兴新城东南片区0605-015</w:t>
      </w:r>
      <w:r>
        <w:rPr>
          <w:rFonts w:hint="eastAsia" w:ascii="仿宋_GB2312" w:eastAsia="仿宋_GB2312"/>
          <w:sz w:val="28"/>
          <w:lang w:val="en-US" w:eastAsia="zh-CN"/>
        </w:rPr>
        <w:t>D</w:t>
      </w:r>
      <w:r>
        <w:rPr>
          <w:rFonts w:hint="eastAsia" w:ascii="仿宋_GB2312" w:eastAsia="仿宋_GB2312"/>
          <w:sz w:val="28"/>
        </w:rPr>
        <w:t>地块工业用地用地</w:t>
      </w:r>
      <w:r>
        <w:rPr>
          <w:rFonts w:hint="eastAsia" w:ascii="仿宋_GB2312" w:hAnsi="宋体" w:eastAsia="仿宋_GB2312"/>
          <w:sz w:val="28"/>
        </w:rPr>
        <w:t>国有建设用地使用权挂牌出让的竞得人。</w:t>
      </w:r>
    </w:p>
    <w:p>
      <w:pPr>
        <w:tabs>
          <w:tab w:val="left" w:pos="1440"/>
        </w:tabs>
        <w:spacing w:line="540" w:lineRule="exact"/>
        <w:ind w:firstLine="630" w:firstLineChars="225"/>
        <w:rPr>
          <w:rFonts w:ascii="仿宋_GB2312" w:hAnsi="宋体" w:eastAsia="仿宋_GB2312"/>
          <w:sz w:val="28"/>
        </w:rPr>
      </w:pPr>
      <w:r>
        <w:rPr>
          <w:rFonts w:hint="eastAsia" w:ascii="仿宋_GB2312" w:eastAsia="仿宋_GB2312"/>
          <w:sz w:val="28"/>
        </w:rPr>
        <w:t>大兴新城东南片区0605-015</w:t>
      </w:r>
      <w:r>
        <w:rPr>
          <w:rFonts w:hint="eastAsia" w:ascii="仿宋_GB2312" w:eastAsia="仿宋_GB2312"/>
          <w:sz w:val="28"/>
          <w:lang w:val="en-US" w:eastAsia="zh-CN"/>
        </w:rPr>
        <w:t>D</w:t>
      </w:r>
      <w:bookmarkStart w:id="5" w:name="_GoBack"/>
      <w:bookmarkEnd w:id="5"/>
      <w:r>
        <w:rPr>
          <w:rFonts w:hint="eastAsia" w:ascii="仿宋_GB2312" w:eastAsia="仿宋_GB2312"/>
          <w:sz w:val="28"/>
        </w:rPr>
        <w:t>地块工业用地用地</w:t>
      </w:r>
      <w:r>
        <w:rPr>
          <w:rFonts w:hint="eastAsia" w:ascii="仿宋_GB2312" w:hAnsi="宋体" w:eastAsia="仿宋_GB2312"/>
          <w:sz w:val="28"/>
        </w:rPr>
        <w:t>国有建设用地使用权挂牌出让的成交价款为人民币</w:t>
      </w:r>
      <w:r>
        <w:rPr>
          <w:rFonts w:hint="eastAsia" w:ascii="仿宋_GB2312" w:hAnsi="宋体" w:eastAsia="仿宋_GB2312"/>
          <w:sz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</w:rPr>
        <w:t>仟</w:t>
      </w:r>
      <w:r>
        <w:rPr>
          <w:rFonts w:hint="eastAsia" w:ascii="仿宋_GB2312" w:hAnsi="宋体" w:eastAsia="仿宋_GB2312"/>
          <w:sz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</w:rPr>
        <w:t>佰</w:t>
      </w:r>
      <w:r>
        <w:rPr>
          <w:rFonts w:hint="eastAsia" w:ascii="仿宋_GB2312" w:hAnsi="宋体" w:eastAsia="仿宋_GB2312"/>
          <w:sz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</w:rPr>
        <w:t>拾</w:t>
      </w:r>
      <w:r>
        <w:rPr>
          <w:rFonts w:hint="eastAsia" w:ascii="仿宋_GB2312" w:hAnsi="宋体" w:eastAsia="仿宋_GB2312"/>
          <w:sz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</w:rPr>
        <w:t>万 仟</w:t>
      </w:r>
      <w:r>
        <w:rPr>
          <w:rFonts w:hint="eastAsia" w:ascii="仿宋_GB2312" w:hAnsi="宋体" w:eastAsia="仿宋_GB2312"/>
          <w:sz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</w:rPr>
        <w:t>佰</w:t>
      </w:r>
      <w:r>
        <w:rPr>
          <w:rFonts w:hint="eastAsia" w:ascii="仿宋_GB2312" w:hAnsi="宋体" w:eastAsia="仿宋_GB2312"/>
          <w:sz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</w:rPr>
        <w:t>拾</w:t>
      </w:r>
      <w:r>
        <w:rPr>
          <w:rFonts w:hint="eastAsia" w:ascii="仿宋_GB2312" w:hAnsi="宋体" w:eastAsia="仿宋_GB2312"/>
          <w:sz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</w:rPr>
        <w:t>元整（小写人民币￥：</w:t>
      </w:r>
      <w:r>
        <w:rPr>
          <w:rFonts w:hint="eastAsia" w:ascii="仿宋_GB2312" w:hAnsi="宋体" w:eastAsia="仿宋_GB2312"/>
          <w:sz w:val="28"/>
          <w:u w:val="single"/>
        </w:rPr>
        <w:t xml:space="preserve">         </w:t>
      </w:r>
      <w:r>
        <w:rPr>
          <w:rFonts w:hint="eastAsia" w:ascii="仿宋_GB2312" w:hAnsi="宋体" w:eastAsia="仿宋_GB2312"/>
          <w:sz w:val="28"/>
        </w:rPr>
        <w:t>元）。其他事宜以挂牌文件为准。</w:t>
      </w:r>
    </w:p>
    <w:p>
      <w:pPr>
        <w:autoSpaceDE w:val="0"/>
        <w:autoSpaceDN w:val="0"/>
        <w:adjustRightInd w:val="0"/>
        <w:spacing w:line="540" w:lineRule="exact"/>
        <w:ind w:left="-130" w:firstLine="560"/>
        <w:rPr>
          <w:rFonts w:ascii="仿宋_GB2312" w:hAnsi="宋体" w:eastAsia="仿宋_GB2312"/>
          <w:sz w:val="28"/>
          <w:highlight w:val="none"/>
        </w:rPr>
      </w:pPr>
      <w:r>
        <w:rPr>
          <w:rFonts w:hint="eastAsia" w:ascii="仿宋_GB2312" w:hAnsi="宋体" w:eastAsia="仿宋_GB2312"/>
          <w:sz w:val="28"/>
        </w:rPr>
        <w:t>请在《成交确认书》签发之日起</w:t>
      </w:r>
      <w:r>
        <w:rPr>
          <w:rFonts w:ascii="仿宋_GB2312" w:hAnsi="宋体" w:eastAsia="仿宋_GB2312"/>
          <w:sz w:val="28"/>
        </w:rPr>
        <w:t>5</w:t>
      </w:r>
      <w:r>
        <w:rPr>
          <w:rFonts w:hint="eastAsia" w:ascii="仿宋_GB2312" w:hAnsi="宋体" w:eastAsia="仿宋_GB2312"/>
          <w:sz w:val="28"/>
        </w:rPr>
        <w:t>个工作日内到北京市规划和自然资源委员会大兴分局申请办理《国有建设用地使用权出让合同》的签订手续，</w:t>
      </w:r>
      <w:r>
        <w:rPr>
          <w:rFonts w:hint="eastAsia" w:ascii="仿宋_GB2312" w:hAnsi="宋体" w:eastAsia="仿宋_GB2312"/>
          <w:spacing w:val="4"/>
          <w:sz w:val="28"/>
        </w:rPr>
        <w:t>并在北京市规划和自然资源委员会大兴分局受理后10个工作日内签订该出让合同；</w:t>
      </w:r>
      <w:r>
        <w:rPr>
          <w:rFonts w:hint="eastAsia" w:ascii="仿宋_GB2312" w:hAnsi="宋体" w:eastAsia="仿宋_GB2312"/>
          <w:sz w:val="28"/>
        </w:rPr>
        <w:t>《成交确认书》签发之日起</w:t>
      </w:r>
      <w:r>
        <w:rPr>
          <w:rFonts w:ascii="仿宋_GB2312" w:hAnsi="宋体" w:eastAsia="仿宋_GB2312"/>
          <w:sz w:val="28"/>
        </w:rPr>
        <w:t>20</w:t>
      </w:r>
      <w:r>
        <w:rPr>
          <w:rFonts w:hint="eastAsia" w:ascii="仿宋_GB2312" w:hAnsi="宋体" w:eastAsia="仿宋_GB2312"/>
          <w:sz w:val="28"/>
        </w:rPr>
        <w:t>个工作日内与北京兴业万顺置业有限公司签订《土地开发建设补偿协议》。并按合同、协议</w:t>
      </w:r>
      <w:r>
        <w:rPr>
          <w:rFonts w:hint="eastAsia" w:ascii="仿宋_GB2312" w:hAnsi="宋体" w:eastAsia="仿宋_GB2312"/>
          <w:sz w:val="28"/>
          <w:lang w:eastAsia="zh-CN"/>
        </w:rPr>
        <w:t>及《挂牌文件》</w:t>
      </w:r>
      <w:r>
        <w:rPr>
          <w:rFonts w:hint="eastAsia" w:ascii="仿宋_GB2312" w:hAnsi="宋体" w:eastAsia="仿宋_GB2312"/>
          <w:sz w:val="28"/>
        </w:rPr>
        <w:t>的规定缴纳相应价款。如因你方原因，不能按期签订上述合同、协</w:t>
      </w:r>
      <w:r>
        <w:rPr>
          <w:rFonts w:hint="eastAsia" w:ascii="仿宋_GB2312" w:hAnsi="宋体" w:eastAsia="仿宋_GB2312"/>
          <w:sz w:val="28"/>
          <w:highlight w:val="none"/>
        </w:rPr>
        <w:t>议的，我分局将取消你单位竞得资格，你单位已交纳的竞买保证金人民币</w:t>
      </w:r>
      <w:r>
        <w:rPr>
          <w:rFonts w:hint="eastAsia" w:ascii="仿宋_GB2312" w:hAnsi="宋体" w:eastAsia="仿宋_GB2312"/>
          <w:sz w:val="28"/>
          <w:highlight w:val="none"/>
          <w:lang w:eastAsia="zh-CN"/>
        </w:rPr>
        <w:t>700</w:t>
      </w:r>
      <w:r>
        <w:rPr>
          <w:rFonts w:hint="eastAsia" w:ascii="仿宋_GB2312" w:hAnsi="宋体" w:eastAsia="仿宋_GB2312"/>
          <w:sz w:val="28"/>
          <w:highlight w:val="none"/>
        </w:rPr>
        <w:t>万元将不予退还。</w:t>
      </w:r>
    </w:p>
    <w:p>
      <w:pPr>
        <w:autoSpaceDE w:val="0"/>
        <w:autoSpaceDN w:val="0"/>
        <w:adjustRightInd w:val="0"/>
        <w:spacing w:line="540" w:lineRule="exact"/>
        <w:ind w:left="-130" w:firstLine="560"/>
        <w:rPr>
          <w:rFonts w:ascii="仿宋_GB2312" w:hAnsi="宋体" w:eastAsia="仿宋_GB2312"/>
          <w:sz w:val="28"/>
        </w:rPr>
      </w:pPr>
      <w:r>
        <w:rPr>
          <w:rFonts w:hint="eastAsia"/>
          <w:kern w:val="13"/>
        </w:rPr>
        <w:t xml:space="preserve">                        </w:t>
      </w:r>
      <w:r>
        <w:rPr>
          <w:rFonts w:hint="eastAsia" w:ascii="仿宋_GB2312" w:hAnsi="宋体" w:eastAsia="仿宋_GB2312"/>
          <w:sz w:val="28"/>
        </w:rPr>
        <w:t>北京市规划和自然资源委员会大兴分局</w:t>
      </w:r>
    </w:p>
    <w:p>
      <w:pPr>
        <w:tabs>
          <w:tab w:val="left" w:pos="0"/>
        </w:tabs>
        <w:spacing w:line="540" w:lineRule="exact"/>
        <w:ind w:firstLine="5320" w:firstLineChars="1900"/>
        <w:rPr>
          <w:rFonts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</w:rPr>
        <w:t>二○二一年</w:t>
      </w:r>
      <w:r>
        <w:rPr>
          <w:rFonts w:hint="eastAsia" w:ascii="仿宋_GB2312" w:hAnsi="宋体" w:eastAsia="仿宋_GB2312"/>
          <w:sz w:val="28"/>
          <w:lang w:eastAsia="zh-CN"/>
        </w:rPr>
        <w:t>十二</w:t>
      </w:r>
      <w:r>
        <w:rPr>
          <w:rFonts w:hint="eastAsia" w:ascii="仿宋_GB2312" w:hAnsi="宋体" w:eastAsia="仿宋_GB2312"/>
          <w:sz w:val="28"/>
        </w:rPr>
        <w:t>月  日</w:t>
      </w:r>
    </w:p>
    <w:p>
      <w:pPr>
        <w:tabs>
          <w:tab w:val="left" w:pos="2700"/>
        </w:tabs>
        <w:spacing w:line="540" w:lineRule="exact"/>
        <w:rPr>
          <w:rFonts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</w:rPr>
        <w:t>抄报：市规划自然资源委</w:t>
      </w:r>
    </w:p>
    <w:p>
      <w:pPr>
        <w:tabs>
          <w:tab w:val="left" w:pos="2700"/>
        </w:tabs>
        <w:spacing w:line="540" w:lineRule="exact"/>
        <w:rPr>
          <w:rFonts w:ascii="仿宋_GB2312" w:hAnsi="宋体" w:eastAsia="仿宋_GB2312"/>
          <w:sz w:val="28"/>
          <w:szCs w:val="28"/>
        </w:rPr>
      </w:pPr>
      <w:bookmarkStart w:id="4" w:name="_Hlt44488120"/>
      <w:bookmarkEnd w:id="4"/>
      <w:r>
        <w:rPr>
          <w:rFonts w:hint="eastAsia" w:ascii="仿宋_GB2312" w:hAnsi="宋体" w:eastAsia="仿宋_GB2312"/>
          <w:sz w:val="28"/>
          <w:szCs w:val="28"/>
        </w:rPr>
        <w:t>抄送：区发改委、区财政局、区生态环境局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7C7ED9"/>
    <w:rsid w:val="385A4B11"/>
    <w:rsid w:val="44314023"/>
    <w:rsid w:val="58450C5B"/>
    <w:rsid w:val="757C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2021-12-10T05:52:00Z</dcterms:created>
  <dc:creator>WPS_1487561185</dc:creator>
  <cp:lastModifiedBy>WPS_1487561185</cp:lastModifiedBy>
  <dcterms:modified xsi:type="dcterms:W3CDTF">2021-12-10T06:19:02Z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